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BA2C0" w14:textId="77777777" w:rsidR="00DA6455" w:rsidRDefault="00DA6455" w:rsidP="00DA6455">
      <w:pPr>
        <w:rPr>
          <w:rFonts w:ascii="Verdana" w:hAnsi="Verdana"/>
          <w:b/>
          <w:sz w:val="28"/>
          <w:szCs w:val="28"/>
        </w:rPr>
      </w:pPr>
      <w:r>
        <w:rPr>
          <w:noProof/>
        </w:rPr>
        <w:drawing>
          <wp:anchor distT="0" distB="0" distL="114300" distR="114300" simplePos="0" relativeHeight="251659264" behindDoc="1" locked="0" layoutInCell="1" allowOverlap="1" wp14:anchorId="47C1C14A" wp14:editId="6F211E0E">
            <wp:simplePos x="0" y="0"/>
            <wp:positionH relativeFrom="margin">
              <wp:posOffset>3963670</wp:posOffset>
            </wp:positionH>
            <wp:positionV relativeFrom="margin">
              <wp:posOffset>-170180</wp:posOffset>
            </wp:positionV>
            <wp:extent cx="1835785" cy="720090"/>
            <wp:effectExtent l="0" t="0" r="0" b="3810"/>
            <wp:wrapSquare wrapText="bothSides"/>
            <wp:docPr id="1" name="Picture 1" descr="5_2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_2_1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5785"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sz w:val="28"/>
          <w:szCs w:val="28"/>
        </w:rPr>
        <w:t>Fundur í samráðshópi opinberra stjórnenda um grunngerð landupplýsinga</w:t>
      </w:r>
    </w:p>
    <w:p w14:paraId="054F9671" w14:textId="77777777" w:rsidR="00DA6455" w:rsidRDefault="00DA6455" w:rsidP="00DA6455">
      <w:pPr>
        <w:rPr>
          <w:rFonts w:ascii="Verdana" w:hAnsi="Verdana"/>
          <w:sz w:val="24"/>
          <w:szCs w:val="24"/>
        </w:rPr>
      </w:pPr>
    </w:p>
    <w:p w14:paraId="594B15BC" w14:textId="2CA736F9" w:rsidR="00DA6455" w:rsidRDefault="00DA6455" w:rsidP="00DA6455">
      <w:pPr>
        <w:rPr>
          <w:rFonts w:ascii="Verdana" w:hAnsi="Verdana"/>
        </w:rPr>
      </w:pPr>
      <w:r>
        <w:rPr>
          <w:rFonts w:ascii="Verdana" w:hAnsi="Verdana"/>
        </w:rPr>
        <w:t xml:space="preserve">Haldinn 14. nóv 2018 kl. 10:00-12:00 hjá </w:t>
      </w:r>
      <w:r w:rsidR="00DB3DFB">
        <w:rPr>
          <w:rFonts w:ascii="Verdana" w:hAnsi="Verdana"/>
        </w:rPr>
        <w:t>Landhelgisgæslu Íslands</w:t>
      </w:r>
      <w:r>
        <w:rPr>
          <w:rFonts w:ascii="Verdana" w:hAnsi="Verdana"/>
        </w:rPr>
        <w:t xml:space="preserve"> í Reykjavík</w:t>
      </w:r>
    </w:p>
    <w:p w14:paraId="308DBF57" w14:textId="77777777" w:rsidR="00DA6455" w:rsidRDefault="00DA6455" w:rsidP="00DA6455">
      <w:pPr>
        <w:rPr>
          <w:rFonts w:ascii="Verdana" w:hAnsi="Verdana"/>
          <w:color w:val="000000"/>
          <w:sz w:val="20"/>
        </w:rPr>
      </w:pPr>
    </w:p>
    <w:p w14:paraId="48F2319D" w14:textId="77777777" w:rsidR="00DA6455" w:rsidRDefault="00DA6455" w:rsidP="00DA6455">
      <w:pPr>
        <w:rPr>
          <w:rFonts w:asciiTheme="minorHAnsi" w:hAnsiTheme="minorHAnsi"/>
          <w:i/>
          <w:color w:val="000000"/>
          <w:sz w:val="24"/>
          <w:szCs w:val="24"/>
        </w:rPr>
      </w:pPr>
      <w:r>
        <w:rPr>
          <w:rFonts w:asciiTheme="minorHAnsi" w:hAnsiTheme="minorHAnsi"/>
          <w:b/>
          <w:i/>
          <w:color w:val="000000"/>
          <w:sz w:val="24"/>
          <w:szCs w:val="24"/>
        </w:rPr>
        <w:t>Þátttakendur á fundinum:</w:t>
      </w:r>
      <w:r>
        <w:rPr>
          <w:rFonts w:asciiTheme="minorHAnsi" w:hAnsiTheme="minorHAnsi"/>
          <w:i/>
          <w:color w:val="000000"/>
          <w:sz w:val="24"/>
          <w:szCs w:val="24"/>
        </w:rPr>
        <w:tab/>
      </w:r>
    </w:p>
    <w:p w14:paraId="0E66390B" w14:textId="77777777" w:rsidR="00DA6455" w:rsidRDefault="00DA6455" w:rsidP="00DA6455">
      <w:pPr>
        <w:rPr>
          <w:rFonts w:asciiTheme="minorHAnsi" w:hAnsiTheme="minorHAnsi"/>
          <w:color w:val="000000"/>
        </w:rPr>
      </w:pPr>
      <w:r>
        <w:rPr>
          <w:rFonts w:asciiTheme="minorHAnsi" w:hAnsiTheme="minorHAnsi"/>
          <w:color w:val="000000"/>
        </w:rPr>
        <w:t xml:space="preserve">Magnús Guðmundsson- Vatnajökulsþjóðgarður,  </w:t>
      </w:r>
    </w:p>
    <w:p w14:paraId="02A708C8" w14:textId="364FE758" w:rsidR="00DA6455" w:rsidRDefault="00DA6455" w:rsidP="00DA6455">
      <w:pPr>
        <w:rPr>
          <w:rFonts w:asciiTheme="minorHAnsi" w:hAnsiTheme="minorHAnsi"/>
          <w:color w:val="000000"/>
        </w:rPr>
      </w:pPr>
      <w:r>
        <w:rPr>
          <w:rFonts w:asciiTheme="minorHAnsi" w:hAnsiTheme="minorHAnsi"/>
          <w:color w:val="000000"/>
        </w:rPr>
        <w:t>Eydís Líndal Finnbogadóttir – Landmælingum Íslands</w:t>
      </w:r>
    </w:p>
    <w:p w14:paraId="326AF0B0" w14:textId="082A728C" w:rsidR="00DB3DFB" w:rsidRDefault="00DB3DFB" w:rsidP="00DA6455">
      <w:pPr>
        <w:rPr>
          <w:rFonts w:asciiTheme="minorHAnsi" w:hAnsiTheme="minorHAnsi"/>
          <w:color w:val="000000"/>
        </w:rPr>
      </w:pPr>
      <w:r>
        <w:rPr>
          <w:rFonts w:asciiTheme="minorHAnsi" w:hAnsiTheme="minorHAnsi"/>
          <w:color w:val="000000"/>
        </w:rPr>
        <w:t>Steinunn Elva Gunnarsdóttir – Landmælingum Íslands</w:t>
      </w:r>
    </w:p>
    <w:p w14:paraId="5D089375" w14:textId="77777777" w:rsidR="00DA6455" w:rsidRDefault="00DA6455" w:rsidP="00DA6455">
      <w:pPr>
        <w:rPr>
          <w:rFonts w:asciiTheme="minorHAnsi" w:hAnsiTheme="minorHAnsi"/>
          <w:color w:val="000000"/>
        </w:rPr>
      </w:pPr>
      <w:r>
        <w:rPr>
          <w:rFonts w:asciiTheme="minorHAnsi" w:hAnsiTheme="minorHAnsi"/>
          <w:color w:val="000000"/>
        </w:rPr>
        <w:t>Lúðvík E. Gústafsson frá Sambandi íslenskra sveitarfélaga</w:t>
      </w:r>
    </w:p>
    <w:p w14:paraId="2D0DCF31" w14:textId="77777777" w:rsidR="00DA6455" w:rsidRDefault="00DA6455" w:rsidP="00DA6455">
      <w:pPr>
        <w:rPr>
          <w:rFonts w:asciiTheme="minorHAnsi" w:hAnsiTheme="minorHAnsi"/>
          <w:color w:val="000000"/>
        </w:rPr>
      </w:pPr>
      <w:r>
        <w:rPr>
          <w:rFonts w:asciiTheme="minorHAnsi" w:hAnsiTheme="minorHAnsi"/>
          <w:color w:val="000000"/>
        </w:rPr>
        <w:t>Rafn Sigurðsson - Hafrannsóknarstofnun</w:t>
      </w:r>
    </w:p>
    <w:p w14:paraId="05D2538F" w14:textId="77777777" w:rsidR="00DA6455" w:rsidRDefault="00DA6455" w:rsidP="00DA6455">
      <w:pPr>
        <w:rPr>
          <w:rFonts w:asciiTheme="minorHAnsi" w:hAnsiTheme="minorHAnsi"/>
          <w:color w:val="000000"/>
        </w:rPr>
      </w:pPr>
      <w:r>
        <w:rPr>
          <w:rFonts w:asciiTheme="minorHAnsi" w:hAnsiTheme="minorHAnsi"/>
        </w:rPr>
        <w:t>Ásta Guðmundsdóttir</w:t>
      </w:r>
      <w:r>
        <w:rPr>
          <w:rFonts w:asciiTheme="minorHAnsi" w:hAnsiTheme="minorHAnsi"/>
          <w:color w:val="000000"/>
        </w:rPr>
        <w:t xml:space="preserve">- Hafrannsóknarstofnun   </w:t>
      </w:r>
    </w:p>
    <w:p w14:paraId="4FF85691" w14:textId="77777777" w:rsidR="00DA6455" w:rsidRPr="002A6649" w:rsidRDefault="00DA6455" w:rsidP="00DA6455">
      <w:pPr>
        <w:rPr>
          <w:rFonts w:asciiTheme="minorHAnsi" w:hAnsiTheme="minorHAnsi"/>
          <w:b/>
          <w:color w:val="000000"/>
        </w:rPr>
      </w:pPr>
      <w:r>
        <w:rPr>
          <w:rFonts w:asciiTheme="minorHAnsi" w:hAnsiTheme="minorHAnsi"/>
          <w:color w:val="000000"/>
        </w:rPr>
        <w:t>Skúli Lýðsson</w:t>
      </w:r>
      <w:r w:rsidRPr="002A6649">
        <w:rPr>
          <w:rFonts w:asciiTheme="minorHAnsi" w:hAnsiTheme="minorHAnsi"/>
          <w:color w:val="000000"/>
        </w:rPr>
        <w:t xml:space="preserve"> – Mannvirkjastofnun</w:t>
      </w:r>
    </w:p>
    <w:p w14:paraId="051DE4A7" w14:textId="77777777" w:rsidR="00DA6455" w:rsidRDefault="00DA6455" w:rsidP="00DA6455">
      <w:pPr>
        <w:rPr>
          <w:rFonts w:asciiTheme="minorHAnsi" w:hAnsiTheme="minorHAnsi"/>
          <w:color w:val="000000"/>
        </w:rPr>
      </w:pPr>
      <w:r w:rsidRPr="002A6649">
        <w:rPr>
          <w:rFonts w:asciiTheme="minorHAnsi" w:hAnsiTheme="minorHAnsi"/>
          <w:color w:val="000000"/>
        </w:rPr>
        <w:t>Þorvaldur Bragason – Orkustofnun</w:t>
      </w:r>
      <w:r>
        <w:rPr>
          <w:rFonts w:asciiTheme="minorHAnsi" w:hAnsiTheme="minorHAnsi"/>
          <w:color w:val="000000"/>
        </w:rPr>
        <w:t xml:space="preserve"> </w:t>
      </w:r>
    </w:p>
    <w:p w14:paraId="66D98453" w14:textId="3BC1C65E" w:rsidR="00DA6455" w:rsidRDefault="00DA6455" w:rsidP="00DA6455">
      <w:pPr>
        <w:rPr>
          <w:rFonts w:asciiTheme="minorHAnsi" w:hAnsiTheme="minorHAnsi"/>
          <w:color w:val="000000"/>
        </w:rPr>
      </w:pPr>
      <w:r>
        <w:rPr>
          <w:rFonts w:asciiTheme="minorHAnsi" w:hAnsiTheme="minorHAnsi"/>
          <w:color w:val="000000"/>
        </w:rPr>
        <w:t>Jóhannes</w:t>
      </w:r>
      <w:r w:rsidR="00056506">
        <w:rPr>
          <w:rFonts w:asciiTheme="minorHAnsi" w:hAnsiTheme="minorHAnsi"/>
          <w:color w:val="000000"/>
        </w:rPr>
        <w:t xml:space="preserve"> Birgir</w:t>
      </w:r>
      <w:r>
        <w:rPr>
          <w:rFonts w:asciiTheme="minorHAnsi" w:hAnsiTheme="minorHAnsi"/>
          <w:color w:val="000000"/>
        </w:rPr>
        <w:t xml:space="preserve"> Jensson – Umhverfisstofnun</w:t>
      </w:r>
    </w:p>
    <w:p w14:paraId="41B6640E" w14:textId="77777777" w:rsidR="00DA6455" w:rsidRDefault="00DA6455" w:rsidP="00DA6455">
      <w:pPr>
        <w:rPr>
          <w:rFonts w:asciiTheme="minorHAnsi" w:hAnsiTheme="minorHAnsi"/>
          <w:color w:val="000000"/>
        </w:rPr>
      </w:pPr>
      <w:r>
        <w:rPr>
          <w:rFonts w:asciiTheme="minorHAnsi" w:hAnsiTheme="minorHAnsi"/>
          <w:color w:val="000000"/>
        </w:rPr>
        <w:t>Guðmundur Guðmundsson – Byggðastofnun</w:t>
      </w:r>
    </w:p>
    <w:p w14:paraId="0D294940" w14:textId="77777777" w:rsidR="00DA6455" w:rsidRPr="002A6649" w:rsidRDefault="00DA6455" w:rsidP="00DA6455">
      <w:pPr>
        <w:rPr>
          <w:rFonts w:asciiTheme="minorHAnsi" w:hAnsiTheme="minorHAnsi"/>
          <w:color w:val="000000"/>
        </w:rPr>
      </w:pPr>
      <w:r w:rsidRPr="002A6649">
        <w:rPr>
          <w:rFonts w:asciiTheme="minorHAnsi" w:hAnsiTheme="minorHAnsi"/>
          <w:color w:val="000000"/>
        </w:rPr>
        <w:t>Árni Vésteinsson - Landhelgisgæsla Íslands</w:t>
      </w:r>
    </w:p>
    <w:p w14:paraId="03EBDFC4" w14:textId="77777777" w:rsidR="00DA6455" w:rsidRDefault="00DA6455" w:rsidP="00DA6455">
      <w:pPr>
        <w:rPr>
          <w:rFonts w:asciiTheme="minorHAnsi" w:hAnsiTheme="minorHAnsi"/>
          <w:b/>
          <w:color w:val="000000"/>
        </w:rPr>
      </w:pPr>
      <w:r>
        <w:rPr>
          <w:rFonts w:asciiTheme="minorHAnsi" w:hAnsiTheme="minorHAnsi"/>
          <w:color w:val="000000"/>
        </w:rPr>
        <w:t>Ingvar Kristinsson - Veðurstofunni</w:t>
      </w:r>
    </w:p>
    <w:p w14:paraId="0AF40892" w14:textId="77777777" w:rsidR="00DA6455" w:rsidRDefault="00DA6455" w:rsidP="00DA6455">
      <w:pPr>
        <w:rPr>
          <w:rFonts w:asciiTheme="minorHAnsi" w:hAnsiTheme="minorHAnsi"/>
          <w:color w:val="000000"/>
        </w:rPr>
      </w:pPr>
      <w:r w:rsidRPr="002A6649">
        <w:rPr>
          <w:rFonts w:asciiTheme="minorHAnsi" w:hAnsiTheme="minorHAnsi"/>
          <w:color w:val="000000"/>
        </w:rPr>
        <w:t>Elín Fjóla Þórarinsdóttir – Landgræðsla ríkisins</w:t>
      </w:r>
    </w:p>
    <w:p w14:paraId="4EF97C84" w14:textId="77777777" w:rsidR="00C46DF0" w:rsidRDefault="00C46DF0" w:rsidP="00DA6455">
      <w:pPr>
        <w:rPr>
          <w:rFonts w:asciiTheme="minorHAnsi" w:hAnsiTheme="minorHAnsi"/>
          <w:color w:val="000000"/>
        </w:rPr>
      </w:pPr>
      <w:r>
        <w:rPr>
          <w:rFonts w:asciiTheme="minorHAnsi" w:hAnsiTheme="minorHAnsi"/>
          <w:color w:val="000000"/>
        </w:rPr>
        <w:t xml:space="preserve">Ester </w:t>
      </w:r>
      <w:r w:rsidR="00A000F7">
        <w:rPr>
          <w:rFonts w:asciiTheme="minorHAnsi" w:hAnsiTheme="minorHAnsi"/>
          <w:color w:val="000000"/>
        </w:rPr>
        <w:t xml:space="preserve">Anna </w:t>
      </w:r>
      <w:proofErr w:type="spellStart"/>
      <w:r w:rsidR="00A000F7">
        <w:rPr>
          <w:rFonts w:asciiTheme="minorHAnsi" w:hAnsiTheme="minorHAnsi"/>
          <w:color w:val="000000"/>
        </w:rPr>
        <w:t>Ármanssdóttir</w:t>
      </w:r>
      <w:proofErr w:type="spellEnd"/>
      <w:r w:rsidR="00A000F7">
        <w:rPr>
          <w:rFonts w:asciiTheme="minorHAnsi" w:hAnsiTheme="minorHAnsi"/>
          <w:color w:val="000000"/>
        </w:rPr>
        <w:t xml:space="preserve"> </w:t>
      </w:r>
      <w:r>
        <w:rPr>
          <w:rFonts w:asciiTheme="minorHAnsi" w:hAnsiTheme="minorHAnsi"/>
          <w:color w:val="000000"/>
        </w:rPr>
        <w:t>– Skipulagsstofnun</w:t>
      </w:r>
    </w:p>
    <w:p w14:paraId="037B6C27" w14:textId="33056839" w:rsidR="00DB3DFB" w:rsidRPr="002A6649" w:rsidRDefault="00C46DF0" w:rsidP="00DA6455">
      <w:pPr>
        <w:rPr>
          <w:rFonts w:asciiTheme="minorHAnsi" w:hAnsiTheme="minorHAnsi"/>
          <w:color w:val="000000"/>
        </w:rPr>
      </w:pPr>
      <w:r>
        <w:rPr>
          <w:rFonts w:asciiTheme="minorHAnsi" w:hAnsiTheme="minorHAnsi"/>
          <w:color w:val="000000"/>
        </w:rPr>
        <w:t xml:space="preserve">Helena </w:t>
      </w:r>
      <w:r w:rsidR="00A000F7">
        <w:rPr>
          <w:rFonts w:asciiTheme="minorHAnsi" w:hAnsiTheme="minorHAnsi"/>
          <w:color w:val="000000"/>
        </w:rPr>
        <w:t xml:space="preserve">Björk </w:t>
      </w:r>
      <w:proofErr w:type="spellStart"/>
      <w:r w:rsidR="00A000F7">
        <w:rPr>
          <w:rFonts w:asciiTheme="minorHAnsi" w:hAnsiTheme="minorHAnsi"/>
          <w:color w:val="000000"/>
        </w:rPr>
        <w:t>Valtýrsdóttir</w:t>
      </w:r>
      <w:proofErr w:type="spellEnd"/>
      <w:r>
        <w:rPr>
          <w:rFonts w:asciiTheme="minorHAnsi" w:hAnsiTheme="minorHAnsi"/>
          <w:color w:val="000000"/>
        </w:rPr>
        <w:t>- Skipulagsstofnun</w:t>
      </w:r>
    </w:p>
    <w:p w14:paraId="0320C485" w14:textId="77777777" w:rsidR="00DA6455" w:rsidRDefault="00DA6455" w:rsidP="00DA6455">
      <w:pPr>
        <w:rPr>
          <w:rFonts w:asciiTheme="minorHAnsi" w:hAnsiTheme="minorHAnsi"/>
          <w:color w:val="000000"/>
        </w:rPr>
      </w:pPr>
    </w:p>
    <w:p w14:paraId="1B1FCA2E" w14:textId="77777777" w:rsidR="00DA6455" w:rsidRDefault="00DA6455" w:rsidP="00DA6455">
      <w:pPr>
        <w:rPr>
          <w:rFonts w:asciiTheme="minorHAnsi" w:hAnsiTheme="minorHAnsi"/>
          <w:b/>
          <w:color w:val="000000"/>
        </w:rPr>
      </w:pPr>
      <w:r>
        <w:rPr>
          <w:rFonts w:asciiTheme="minorHAnsi" w:hAnsiTheme="minorHAnsi"/>
          <w:b/>
          <w:color w:val="000000"/>
        </w:rPr>
        <w:t>Forföll:</w:t>
      </w:r>
    </w:p>
    <w:p w14:paraId="2D9C1278" w14:textId="37F591FD" w:rsidR="00DA6455" w:rsidRDefault="00DA6455" w:rsidP="00DA6455">
      <w:pPr>
        <w:rPr>
          <w:rFonts w:asciiTheme="minorHAnsi" w:hAnsiTheme="minorHAnsi"/>
          <w:color w:val="000000"/>
        </w:rPr>
      </w:pPr>
      <w:r>
        <w:rPr>
          <w:rFonts w:asciiTheme="minorHAnsi" w:hAnsiTheme="minorHAnsi"/>
          <w:color w:val="000000"/>
        </w:rPr>
        <w:t xml:space="preserve">Tryggvi Már Ingvarsson – Þjóðskrá </w:t>
      </w:r>
      <w:proofErr w:type="spellStart"/>
      <w:r>
        <w:rPr>
          <w:rFonts w:asciiTheme="minorHAnsi" w:hAnsiTheme="minorHAnsi"/>
          <w:color w:val="000000"/>
        </w:rPr>
        <w:t>Íslandsi</w:t>
      </w:r>
      <w:proofErr w:type="spellEnd"/>
      <w:r>
        <w:rPr>
          <w:rFonts w:asciiTheme="minorHAnsi" w:hAnsiTheme="minorHAnsi"/>
          <w:color w:val="000000"/>
        </w:rPr>
        <w:t xml:space="preserve"> </w:t>
      </w:r>
    </w:p>
    <w:p w14:paraId="577D4236" w14:textId="77777777" w:rsidR="00DA6455" w:rsidRDefault="00DA6455" w:rsidP="00DA6455">
      <w:pPr>
        <w:rPr>
          <w:rFonts w:asciiTheme="minorHAnsi" w:hAnsiTheme="minorHAnsi"/>
          <w:color w:val="000000"/>
        </w:rPr>
      </w:pPr>
      <w:r>
        <w:rPr>
          <w:rFonts w:asciiTheme="minorHAnsi" w:hAnsiTheme="minorHAnsi"/>
          <w:color w:val="000000"/>
        </w:rPr>
        <w:t>Kjartan Ingvarsson – Umhverfis- og auðlindaráðuneytið</w:t>
      </w:r>
    </w:p>
    <w:p w14:paraId="76451CAA" w14:textId="77777777" w:rsidR="00DA6455" w:rsidRDefault="00DA6455" w:rsidP="00DA6455">
      <w:pPr>
        <w:rPr>
          <w:rFonts w:asciiTheme="minorHAnsi" w:hAnsiTheme="minorHAnsi"/>
          <w:color w:val="000000"/>
        </w:rPr>
      </w:pPr>
      <w:r>
        <w:rPr>
          <w:rFonts w:asciiTheme="minorHAnsi" w:hAnsiTheme="minorHAnsi"/>
          <w:color w:val="000000"/>
        </w:rPr>
        <w:t xml:space="preserve">Þorleifur Jónasson – Póst og fjarskiptastofnun  </w:t>
      </w:r>
    </w:p>
    <w:p w14:paraId="5469A1C3" w14:textId="77777777" w:rsidR="00DA6455" w:rsidRDefault="00DA6455" w:rsidP="00DA6455">
      <w:pPr>
        <w:rPr>
          <w:rFonts w:asciiTheme="minorHAnsi" w:hAnsiTheme="minorHAnsi"/>
          <w:color w:val="000000"/>
        </w:rPr>
      </w:pPr>
      <w:r>
        <w:rPr>
          <w:rFonts w:asciiTheme="minorHAnsi" w:hAnsiTheme="minorHAnsi"/>
          <w:color w:val="000000"/>
        </w:rPr>
        <w:t>Lovísa Ásbjörnsdóttir – Náttúrufræðistofnun Íslands</w:t>
      </w:r>
    </w:p>
    <w:p w14:paraId="1D742F05" w14:textId="77777777" w:rsidR="00DA6455" w:rsidRDefault="00DA6455" w:rsidP="00DA6455">
      <w:pPr>
        <w:rPr>
          <w:rFonts w:asciiTheme="minorHAnsi" w:hAnsiTheme="minorHAnsi"/>
          <w:color w:val="000000"/>
          <w:sz w:val="24"/>
          <w:szCs w:val="24"/>
        </w:rPr>
      </w:pPr>
    </w:p>
    <w:p w14:paraId="0D3C8818" w14:textId="3A8730BF" w:rsidR="00DA6455" w:rsidRDefault="00C46DF0" w:rsidP="00DA6455">
      <w:pPr>
        <w:rPr>
          <w:rFonts w:asciiTheme="minorHAnsi" w:hAnsiTheme="minorHAnsi"/>
          <w:color w:val="000000"/>
          <w:sz w:val="24"/>
          <w:szCs w:val="24"/>
        </w:rPr>
      </w:pPr>
      <w:r>
        <w:rPr>
          <w:rFonts w:asciiTheme="minorHAnsi" w:hAnsiTheme="minorHAnsi"/>
          <w:color w:val="000000"/>
          <w:sz w:val="24"/>
          <w:szCs w:val="24"/>
        </w:rPr>
        <w:t>Eydís</w:t>
      </w:r>
      <w:r w:rsidR="00DA6455">
        <w:rPr>
          <w:rFonts w:asciiTheme="minorHAnsi" w:hAnsiTheme="minorHAnsi"/>
          <w:color w:val="000000"/>
          <w:sz w:val="24"/>
          <w:szCs w:val="24"/>
        </w:rPr>
        <w:t xml:space="preserve"> bauð fundarmenn velkomna og ítrekaði </w:t>
      </w:r>
      <w:r w:rsidR="009B46A7">
        <w:rPr>
          <w:rFonts w:asciiTheme="minorHAnsi" w:hAnsiTheme="minorHAnsi"/>
          <w:color w:val="000000"/>
          <w:sz w:val="24"/>
          <w:szCs w:val="24"/>
        </w:rPr>
        <w:t>að</w:t>
      </w:r>
      <w:r w:rsidR="00DA6455">
        <w:rPr>
          <w:rFonts w:asciiTheme="minorHAnsi" w:hAnsiTheme="minorHAnsi"/>
          <w:color w:val="000000"/>
          <w:sz w:val="24"/>
          <w:szCs w:val="24"/>
        </w:rPr>
        <w:t xml:space="preserve"> þessi vettvangur væri til</w:t>
      </w:r>
      <w:r>
        <w:rPr>
          <w:rFonts w:asciiTheme="minorHAnsi" w:hAnsiTheme="minorHAnsi"/>
          <w:color w:val="000000"/>
          <w:sz w:val="24"/>
          <w:szCs w:val="24"/>
        </w:rPr>
        <w:t xml:space="preserve"> </w:t>
      </w:r>
      <w:r w:rsidR="00DA6455">
        <w:rPr>
          <w:rFonts w:asciiTheme="minorHAnsi" w:hAnsiTheme="minorHAnsi"/>
          <w:color w:val="000000"/>
          <w:sz w:val="24"/>
          <w:szCs w:val="24"/>
        </w:rPr>
        <w:t>að skiptast á upplýsingum og til að styðja við innleiðingu á INSPIRE tilskipuninni og lögum um grunngerð stafrænna landupplýsinga hér á landi.</w:t>
      </w:r>
      <w:r w:rsidR="009B46A7">
        <w:rPr>
          <w:rFonts w:asciiTheme="minorHAnsi" w:hAnsiTheme="minorHAnsi"/>
          <w:color w:val="000000"/>
          <w:sz w:val="24"/>
          <w:szCs w:val="24"/>
        </w:rPr>
        <w:t xml:space="preserve"> Eydís þakkaði Árna Vésteins</w:t>
      </w:r>
      <w:r w:rsidR="00DB3DFB">
        <w:rPr>
          <w:rFonts w:asciiTheme="minorHAnsi" w:hAnsiTheme="minorHAnsi"/>
          <w:color w:val="000000"/>
          <w:sz w:val="24"/>
          <w:szCs w:val="24"/>
        </w:rPr>
        <w:t xml:space="preserve">syni </w:t>
      </w:r>
      <w:r w:rsidR="009B46A7">
        <w:rPr>
          <w:rFonts w:asciiTheme="minorHAnsi" w:hAnsiTheme="minorHAnsi"/>
          <w:color w:val="000000"/>
          <w:sz w:val="24"/>
          <w:szCs w:val="24"/>
        </w:rPr>
        <w:t>fyrir að bjóða fram húsnæði til fundarins.</w:t>
      </w:r>
      <w:r w:rsidR="004C67C7">
        <w:rPr>
          <w:rFonts w:asciiTheme="minorHAnsi" w:hAnsiTheme="minorHAnsi"/>
          <w:color w:val="000000"/>
          <w:sz w:val="24"/>
          <w:szCs w:val="24"/>
        </w:rPr>
        <w:t xml:space="preserve"> Eydís bauð Árna orðið að kynna Sjómælingar Landhelgisgæslunnar. </w:t>
      </w:r>
    </w:p>
    <w:p w14:paraId="663DB9D0" w14:textId="77777777" w:rsidR="00C46DF0" w:rsidRDefault="00C46DF0" w:rsidP="00DA6455">
      <w:pPr>
        <w:rPr>
          <w:rFonts w:asciiTheme="minorHAnsi" w:hAnsiTheme="minorHAnsi"/>
          <w:color w:val="000000"/>
          <w:sz w:val="24"/>
          <w:szCs w:val="24"/>
        </w:rPr>
      </w:pPr>
    </w:p>
    <w:p w14:paraId="690E4A22" w14:textId="77777777" w:rsidR="00C46DF0" w:rsidRPr="00C46DF0" w:rsidRDefault="00C46DF0" w:rsidP="00DA6455">
      <w:pPr>
        <w:rPr>
          <w:rFonts w:asciiTheme="minorHAnsi" w:hAnsiTheme="minorHAnsi"/>
          <w:b/>
          <w:color w:val="000000"/>
          <w:sz w:val="24"/>
          <w:szCs w:val="24"/>
        </w:rPr>
      </w:pPr>
      <w:r w:rsidRPr="00C46DF0">
        <w:rPr>
          <w:rFonts w:asciiTheme="minorHAnsi" w:hAnsiTheme="minorHAnsi"/>
          <w:b/>
          <w:color w:val="000000"/>
          <w:sz w:val="24"/>
          <w:szCs w:val="24"/>
        </w:rPr>
        <w:t>Árni Vésteinsson – Landhelgisgæslunni</w:t>
      </w:r>
    </w:p>
    <w:p w14:paraId="643EF7EE" w14:textId="760A48A9" w:rsidR="00C46DF0" w:rsidRDefault="00C46DF0" w:rsidP="00DA6455">
      <w:pPr>
        <w:rPr>
          <w:rFonts w:asciiTheme="minorHAnsi" w:hAnsiTheme="minorHAnsi"/>
          <w:color w:val="000000"/>
          <w:sz w:val="24"/>
          <w:szCs w:val="24"/>
        </w:rPr>
      </w:pPr>
      <w:r>
        <w:rPr>
          <w:rFonts w:asciiTheme="minorHAnsi" w:hAnsiTheme="minorHAnsi"/>
          <w:color w:val="000000"/>
          <w:sz w:val="24"/>
          <w:szCs w:val="24"/>
        </w:rPr>
        <w:t>Árni kynnti stöðunni á sjókortagerð á Íslandi en Ísland hefur m.a. verið aðili að alþjóðlegu sjómælingastofnuninni frá 1957. Sjómælingar eru aðalega með kort í mælikvarða 1:100 000 og 1:300 000. Þá eru þau  með hafnarkort í mælikvarða 1:10 000 og eru af flestum höfnum landsins. LHG hefur um langan tíma stundað mælingar með sjómælingabátum og hefur mest verið mæt með eingeislamælum en nokkur svæði hafa þó verið mæld með fjölgeislamælum. Kröfur um nákvæmni mælinga er alltaf að aukast og eru það þá fjölgeislamælingar. Árni benti á að Hafró er að mæla á dýpra svæði</w:t>
      </w:r>
      <w:r w:rsidR="00DB3DFB">
        <w:rPr>
          <w:rFonts w:asciiTheme="minorHAnsi" w:hAnsiTheme="minorHAnsi"/>
          <w:color w:val="000000"/>
          <w:sz w:val="24"/>
          <w:szCs w:val="24"/>
        </w:rPr>
        <w:t xml:space="preserve"> og hefur fengist vegleg fjárveiting til þess næstu árin Með því að leggja þetta starf saman þá miðar í rétta átt við </w:t>
      </w:r>
      <w:proofErr w:type="spellStart"/>
      <w:r w:rsidR="00DB3DFB">
        <w:rPr>
          <w:rFonts w:asciiTheme="minorHAnsi" w:hAnsiTheme="minorHAnsi"/>
          <w:color w:val="000000"/>
          <w:sz w:val="24"/>
          <w:szCs w:val="24"/>
        </w:rPr>
        <w:t>sjómælingar</w:t>
      </w:r>
      <w:r w:rsidR="009B46A7">
        <w:rPr>
          <w:rFonts w:asciiTheme="minorHAnsi" w:hAnsiTheme="minorHAnsi"/>
          <w:color w:val="000000"/>
          <w:sz w:val="24"/>
          <w:szCs w:val="24"/>
        </w:rPr>
        <w:t>í</w:t>
      </w:r>
      <w:proofErr w:type="spellEnd"/>
      <w:r w:rsidR="009B46A7">
        <w:rPr>
          <w:rFonts w:asciiTheme="minorHAnsi" w:hAnsiTheme="minorHAnsi"/>
          <w:color w:val="000000"/>
          <w:sz w:val="24"/>
          <w:szCs w:val="24"/>
        </w:rPr>
        <w:t xml:space="preserve"> kringum landið</w:t>
      </w:r>
      <w:r w:rsidR="00AE52F2">
        <w:rPr>
          <w:rFonts w:asciiTheme="minorHAnsi" w:hAnsiTheme="minorHAnsi"/>
          <w:color w:val="000000"/>
          <w:sz w:val="24"/>
          <w:szCs w:val="24"/>
        </w:rPr>
        <w:t xml:space="preserve"> þó að það gerist ekki hratt</w:t>
      </w:r>
      <w:r w:rsidR="009B46A7">
        <w:rPr>
          <w:rFonts w:asciiTheme="minorHAnsi" w:hAnsiTheme="minorHAnsi"/>
          <w:color w:val="000000"/>
          <w:sz w:val="24"/>
          <w:szCs w:val="24"/>
        </w:rPr>
        <w:t xml:space="preserve">. Hann kynnti einnig ný gögn sem urðu til af svæðinu úti fyrir Akranesi þegar verið var að mæla inn nýtt innsiglingaljós. </w:t>
      </w:r>
    </w:p>
    <w:p w14:paraId="5EBA4FC8" w14:textId="77777777" w:rsidR="009B46A7" w:rsidRDefault="009B46A7" w:rsidP="009B46A7">
      <w:pPr>
        <w:rPr>
          <w:rFonts w:asciiTheme="minorHAnsi" w:hAnsiTheme="minorHAnsi"/>
          <w:color w:val="000000"/>
          <w:sz w:val="24"/>
          <w:szCs w:val="24"/>
        </w:rPr>
      </w:pPr>
      <w:r>
        <w:rPr>
          <w:rFonts w:asciiTheme="minorHAnsi" w:hAnsiTheme="minorHAnsi"/>
          <w:color w:val="000000"/>
          <w:sz w:val="24"/>
          <w:szCs w:val="24"/>
        </w:rPr>
        <w:t xml:space="preserve">Árni sagði einnig að tveir starfsmenn í sjómælingum væru í  veikindaleyfi og því hefur nokkur bunki verkefna safnast upp . Það mun nýr starfsmaður koma inn í mælingadeildina og kortagerðina á næsta ári og til stendur að bæta öðrum </w:t>
      </w:r>
      <w:proofErr w:type="spellStart"/>
      <w:r>
        <w:rPr>
          <w:rFonts w:asciiTheme="minorHAnsi" w:hAnsiTheme="minorHAnsi"/>
          <w:color w:val="000000"/>
          <w:sz w:val="24"/>
          <w:szCs w:val="24"/>
        </w:rPr>
        <w:t>tveimum</w:t>
      </w:r>
      <w:proofErr w:type="spellEnd"/>
      <w:r>
        <w:rPr>
          <w:rFonts w:asciiTheme="minorHAnsi" w:hAnsiTheme="minorHAnsi"/>
          <w:color w:val="000000"/>
          <w:sz w:val="24"/>
          <w:szCs w:val="24"/>
        </w:rPr>
        <w:t xml:space="preserve"> við viðbóta á næstu árum.  Sagði frá að sjókort verða gerð sýnileg í kortasjám. </w:t>
      </w:r>
    </w:p>
    <w:p w14:paraId="2C93A232" w14:textId="77777777" w:rsidR="009B46A7" w:rsidRDefault="009B46A7" w:rsidP="00DA6455">
      <w:pPr>
        <w:rPr>
          <w:rFonts w:asciiTheme="minorHAnsi" w:hAnsiTheme="minorHAnsi"/>
          <w:color w:val="000000"/>
          <w:sz w:val="24"/>
          <w:szCs w:val="24"/>
        </w:rPr>
      </w:pPr>
    </w:p>
    <w:p w14:paraId="36C21947" w14:textId="77777777" w:rsidR="004C67C7" w:rsidRPr="004C67C7" w:rsidRDefault="004C67C7" w:rsidP="00DA6455">
      <w:pPr>
        <w:rPr>
          <w:rFonts w:asciiTheme="minorHAnsi" w:hAnsiTheme="minorHAnsi"/>
          <w:b/>
          <w:color w:val="000000"/>
          <w:sz w:val="24"/>
          <w:szCs w:val="24"/>
        </w:rPr>
      </w:pPr>
      <w:r w:rsidRPr="004C67C7">
        <w:rPr>
          <w:rFonts w:asciiTheme="minorHAnsi" w:hAnsiTheme="minorHAnsi"/>
          <w:b/>
          <w:color w:val="000000"/>
          <w:sz w:val="24"/>
          <w:szCs w:val="24"/>
        </w:rPr>
        <w:t>Eydís kynnti dagskrá fundarins sem var eftirfarandi :</w:t>
      </w:r>
    </w:p>
    <w:p w14:paraId="4F508CB6" w14:textId="77777777" w:rsidR="004C67C7" w:rsidRPr="004C67C7" w:rsidRDefault="004C67C7" w:rsidP="00DA6455">
      <w:pPr>
        <w:rPr>
          <w:rFonts w:asciiTheme="minorHAnsi" w:hAnsiTheme="minorHAnsi"/>
          <w:b/>
          <w:color w:val="000000"/>
          <w:sz w:val="24"/>
          <w:szCs w:val="24"/>
        </w:rPr>
      </w:pPr>
    </w:p>
    <w:p w14:paraId="60330CBD" w14:textId="77777777" w:rsidR="00024A96" w:rsidRPr="00287C8E" w:rsidRDefault="00C73416" w:rsidP="00287C8E">
      <w:pPr>
        <w:pStyle w:val="ListParagraph"/>
        <w:numPr>
          <w:ilvl w:val="0"/>
          <w:numId w:val="4"/>
        </w:numPr>
        <w:rPr>
          <w:rFonts w:asciiTheme="minorHAnsi" w:hAnsiTheme="minorHAnsi"/>
          <w:color w:val="000000"/>
          <w:sz w:val="24"/>
          <w:szCs w:val="24"/>
        </w:rPr>
      </w:pPr>
      <w:r w:rsidRPr="00287C8E">
        <w:rPr>
          <w:rFonts w:asciiTheme="minorHAnsi" w:hAnsiTheme="minorHAnsi"/>
          <w:color w:val="000000"/>
          <w:sz w:val="24"/>
          <w:szCs w:val="24"/>
        </w:rPr>
        <w:t>Staðan hjá stofnunum – Allir fundarmenn</w:t>
      </w:r>
    </w:p>
    <w:p w14:paraId="217C9AB5" w14:textId="77777777" w:rsidR="00024A96" w:rsidRPr="00287C8E" w:rsidRDefault="00C73416" w:rsidP="00287C8E">
      <w:pPr>
        <w:pStyle w:val="ListParagraph"/>
        <w:numPr>
          <w:ilvl w:val="0"/>
          <w:numId w:val="4"/>
        </w:numPr>
        <w:rPr>
          <w:rFonts w:asciiTheme="minorHAnsi" w:hAnsiTheme="minorHAnsi"/>
          <w:color w:val="000000"/>
          <w:sz w:val="24"/>
          <w:szCs w:val="24"/>
        </w:rPr>
      </w:pPr>
      <w:r w:rsidRPr="00287C8E">
        <w:rPr>
          <w:rFonts w:asciiTheme="minorHAnsi" w:hAnsiTheme="minorHAnsi"/>
          <w:color w:val="000000"/>
          <w:sz w:val="24"/>
          <w:szCs w:val="24"/>
        </w:rPr>
        <w:t xml:space="preserve">Niðurstöður grunngerðarkönnunar og næstu skref – </w:t>
      </w:r>
    </w:p>
    <w:p w14:paraId="4447E8BF" w14:textId="77777777" w:rsidR="00024A96" w:rsidRPr="00287C8E" w:rsidRDefault="00C73416" w:rsidP="00287C8E">
      <w:pPr>
        <w:pStyle w:val="ListParagraph"/>
        <w:numPr>
          <w:ilvl w:val="0"/>
          <w:numId w:val="4"/>
        </w:numPr>
        <w:rPr>
          <w:rFonts w:asciiTheme="minorHAnsi" w:hAnsiTheme="minorHAnsi"/>
          <w:color w:val="000000"/>
          <w:sz w:val="24"/>
          <w:szCs w:val="24"/>
        </w:rPr>
      </w:pPr>
      <w:r w:rsidRPr="00287C8E">
        <w:rPr>
          <w:rFonts w:asciiTheme="minorHAnsi" w:hAnsiTheme="minorHAnsi"/>
          <w:color w:val="000000"/>
          <w:sz w:val="24"/>
          <w:szCs w:val="24"/>
        </w:rPr>
        <w:t xml:space="preserve">Aðgerðaráætlun til 5 ára fyrir grunngerð landupplýsinga – </w:t>
      </w:r>
    </w:p>
    <w:p w14:paraId="15B8BCCF" w14:textId="30E4ED05" w:rsidR="00024A96" w:rsidRDefault="00C73416" w:rsidP="00287C8E">
      <w:pPr>
        <w:pStyle w:val="ListParagraph"/>
        <w:numPr>
          <w:ilvl w:val="0"/>
          <w:numId w:val="4"/>
        </w:numPr>
        <w:rPr>
          <w:rFonts w:asciiTheme="minorHAnsi" w:hAnsiTheme="minorHAnsi"/>
          <w:color w:val="000000"/>
          <w:sz w:val="24"/>
          <w:szCs w:val="24"/>
        </w:rPr>
      </w:pPr>
      <w:r w:rsidRPr="00287C8E">
        <w:rPr>
          <w:rFonts w:asciiTheme="minorHAnsi" w:hAnsiTheme="minorHAnsi"/>
          <w:color w:val="000000"/>
          <w:sz w:val="24"/>
          <w:szCs w:val="24"/>
        </w:rPr>
        <w:t xml:space="preserve">Ný gögn og hvernig vinnum við saman í þeim efnum – </w:t>
      </w:r>
    </w:p>
    <w:p w14:paraId="5965A0AC" w14:textId="55BDD595" w:rsidR="00E85263" w:rsidRDefault="00E85263" w:rsidP="00E85263">
      <w:pPr>
        <w:rPr>
          <w:rFonts w:asciiTheme="minorHAnsi" w:hAnsiTheme="minorHAnsi"/>
          <w:color w:val="000000"/>
          <w:sz w:val="24"/>
          <w:szCs w:val="24"/>
        </w:rPr>
      </w:pPr>
    </w:p>
    <w:p w14:paraId="6EB78FA4" w14:textId="7B8E7823" w:rsidR="00E85263" w:rsidRDefault="00E85263" w:rsidP="00E85263">
      <w:pPr>
        <w:rPr>
          <w:rFonts w:asciiTheme="minorHAnsi" w:hAnsiTheme="minorHAnsi"/>
          <w:color w:val="000000"/>
          <w:sz w:val="24"/>
          <w:szCs w:val="24"/>
        </w:rPr>
      </w:pPr>
    </w:p>
    <w:p w14:paraId="23A3CB61" w14:textId="65618B0C" w:rsidR="00E85263" w:rsidRPr="00E85263" w:rsidRDefault="00E85263" w:rsidP="00E85263">
      <w:pPr>
        <w:rPr>
          <w:rFonts w:asciiTheme="minorHAnsi" w:hAnsiTheme="minorHAnsi"/>
          <w:b/>
          <w:color w:val="000000"/>
          <w:sz w:val="24"/>
          <w:szCs w:val="24"/>
        </w:rPr>
      </w:pPr>
      <w:r w:rsidRPr="00E85263">
        <w:rPr>
          <w:rFonts w:asciiTheme="minorHAnsi" w:hAnsiTheme="minorHAnsi"/>
          <w:b/>
          <w:color w:val="000000"/>
          <w:sz w:val="24"/>
          <w:szCs w:val="24"/>
        </w:rPr>
        <w:t>Staðan hjá Stofnunum</w:t>
      </w:r>
    </w:p>
    <w:p w14:paraId="2C029EAF" w14:textId="77777777" w:rsidR="00E85263" w:rsidRPr="00E85263" w:rsidRDefault="00E85263" w:rsidP="00E85263">
      <w:pPr>
        <w:rPr>
          <w:rFonts w:asciiTheme="minorHAnsi" w:hAnsiTheme="minorHAnsi"/>
          <w:color w:val="000000"/>
          <w:sz w:val="24"/>
          <w:szCs w:val="24"/>
        </w:rPr>
      </w:pPr>
    </w:p>
    <w:p w14:paraId="2C97ADDE" w14:textId="77777777" w:rsidR="004C67C7" w:rsidRDefault="004C67C7" w:rsidP="00DA6455">
      <w:pPr>
        <w:rPr>
          <w:rFonts w:asciiTheme="minorHAnsi" w:hAnsiTheme="minorHAnsi"/>
          <w:color w:val="000000"/>
          <w:sz w:val="24"/>
          <w:szCs w:val="24"/>
        </w:rPr>
      </w:pPr>
    </w:p>
    <w:p w14:paraId="5F1C8205" w14:textId="77777777" w:rsidR="005D6324" w:rsidRPr="009B46A7" w:rsidRDefault="005D6324" w:rsidP="00DA6455">
      <w:pPr>
        <w:rPr>
          <w:rFonts w:asciiTheme="minorHAnsi" w:hAnsiTheme="minorHAnsi"/>
          <w:b/>
          <w:color w:val="000000"/>
          <w:sz w:val="24"/>
          <w:szCs w:val="24"/>
        </w:rPr>
      </w:pPr>
      <w:r w:rsidRPr="009B46A7">
        <w:rPr>
          <w:rFonts w:asciiTheme="minorHAnsi" w:hAnsiTheme="minorHAnsi"/>
          <w:b/>
          <w:color w:val="000000"/>
          <w:sz w:val="24"/>
          <w:szCs w:val="24"/>
        </w:rPr>
        <w:t>Guðmundur – Byggðastofnun</w:t>
      </w:r>
    </w:p>
    <w:p w14:paraId="7100C8A4" w14:textId="1DE7D3DF" w:rsidR="00BC0D86" w:rsidRPr="00E85263" w:rsidRDefault="008016A5" w:rsidP="00DA6455">
      <w:pPr>
        <w:rPr>
          <w:color w:val="FF0000"/>
        </w:rPr>
      </w:pPr>
      <w:r w:rsidRPr="00E85263">
        <w:rPr>
          <w:sz w:val="24"/>
          <w:szCs w:val="24"/>
        </w:rPr>
        <w:t>Sagði frá á</w:t>
      </w:r>
      <w:r w:rsidRPr="00E85263">
        <w:rPr>
          <w:sz w:val="24"/>
          <w:szCs w:val="24"/>
        </w:rPr>
        <w:t xml:space="preserve">framhaldandi uppbygging á gagnabanka Byggðastofnunar með byggðatengdum gagnasöfnum um lýðfræði og atvinnulíf. </w:t>
      </w:r>
      <w:r w:rsidRPr="00E85263">
        <w:rPr>
          <w:sz w:val="24"/>
          <w:szCs w:val="24"/>
        </w:rPr>
        <w:t>Þau eru að</w:t>
      </w:r>
      <w:r w:rsidRPr="00E85263">
        <w:rPr>
          <w:sz w:val="24"/>
          <w:szCs w:val="24"/>
        </w:rPr>
        <w:t xml:space="preserve"> vinna gögn</w:t>
      </w:r>
      <w:r w:rsidRPr="00E85263">
        <w:rPr>
          <w:sz w:val="24"/>
          <w:szCs w:val="24"/>
        </w:rPr>
        <w:t xml:space="preserve"> upp úr þjónustukönnunum sem þau hafa </w:t>
      </w:r>
      <w:r w:rsidRPr="00E85263">
        <w:rPr>
          <w:sz w:val="24"/>
          <w:szCs w:val="24"/>
        </w:rPr>
        <w:t xml:space="preserve">látið gera fyrir einstaka landshluta, landssvæði og staði. Nýtt verkefni sem kemur til með að innihalda mikið af upplýsingum sem hafa staðsetningu er viðamikil rannsókn á búferlaflutningum sem við munum  bjóða út á fyrri hluta 2019. Annað verkefni er gerð svokallaðra þjónustukorta sem gert er ráð fyrir í stjórnarsáttmála ríkisstjórnarinnar. Kortlagningin sýnir hvaða þjónusta er í boði á hverjum þéttbýlisstað. </w:t>
      </w:r>
      <w:r w:rsidR="00E85263" w:rsidRPr="00E85263">
        <w:rPr>
          <w:sz w:val="24"/>
          <w:szCs w:val="24"/>
        </w:rPr>
        <w:t>Mikil vinna hefur verið lögð í þessi k</w:t>
      </w:r>
      <w:r w:rsidRPr="00E85263">
        <w:rPr>
          <w:sz w:val="24"/>
          <w:szCs w:val="24"/>
        </w:rPr>
        <w:t>ort að undanförnu.</w:t>
      </w:r>
      <w:r w:rsidR="00E85263" w:rsidRPr="00E85263">
        <w:rPr>
          <w:sz w:val="24"/>
          <w:szCs w:val="24"/>
        </w:rPr>
        <w:t xml:space="preserve"> </w:t>
      </w:r>
      <w:r w:rsidRPr="00E85263">
        <w:rPr>
          <w:sz w:val="24"/>
          <w:szCs w:val="24"/>
        </w:rPr>
        <w:t>Margt af starfsfólki Byggðastofnunar er að vinna með gagnasöfn sem hafa einhvers konar staðsetningu án þess að þau hafi verð</w:t>
      </w:r>
      <w:r w:rsidR="00E85263" w:rsidRPr="00E85263">
        <w:rPr>
          <w:sz w:val="24"/>
          <w:szCs w:val="24"/>
        </w:rPr>
        <w:t>ið</w:t>
      </w:r>
      <w:r w:rsidRPr="00E85263">
        <w:rPr>
          <w:sz w:val="24"/>
          <w:szCs w:val="24"/>
        </w:rPr>
        <w:t xml:space="preserve"> sett inn í landupplýsingagrunn. </w:t>
      </w:r>
      <w:r w:rsidR="00E85263" w:rsidRPr="00E85263">
        <w:rPr>
          <w:sz w:val="24"/>
          <w:szCs w:val="24"/>
        </w:rPr>
        <w:t xml:space="preserve">Byggðastofnun hefur þó </w:t>
      </w:r>
      <w:r w:rsidRPr="00E85263">
        <w:rPr>
          <w:sz w:val="24"/>
          <w:szCs w:val="24"/>
        </w:rPr>
        <w:t xml:space="preserve"> einungis einn landupplýsingasérfræðing</w:t>
      </w:r>
      <w:r w:rsidR="00E85263" w:rsidRPr="00E85263">
        <w:rPr>
          <w:sz w:val="24"/>
          <w:szCs w:val="24"/>
        </w:rPr>
        <w:t xml:space="preserve"> sem haldið hefur</w:t>
      </w:r>
      <w:r w:rsidRPr="00E85263">
        <w:rPr>
          <w:sz w:val="24"/>
          <w:szCs w:val="24"/>
        </w:rPr>
        <w:t xml:space="preserve"> eins konar örnámskeið í QGIS þar </w:t>
      </w:r>
      <w:r w:rsidR="00E85263" w:rsidRPr="00E85263">
        <w:rPr>
          <w:sz w:val="24"/>
          <w:szCs w:val="24"/>
        </w:rPr>
        <w:t>kennt er</w:t>
      </w:r>
      <w:r w:rsidRPr="00E85263">
        <w:rPr>
          <w:sz w:val="24"/>
          <w:szCs w:val="24"/>
        </w:rPr>
        <w:t xml:space="preserve"> starfsfólki að meðhöndla gagnasöfn í því forriti og að set</w:t>
      </w:r>
      <w:r w:rsidR="00E85263" w:rsidRPr="00E85263">
        <w:rPr>
          <w:sz w:val="24"/>
          <w:szCs w:val="24"/>
        </w:rPr>
        <w:t>ja upplýsingarnar fram á kortum</w:t>
      </w:r>
      <w:r w:rsidRPr="00E85263">
        <w:rPr>
          <w:sz w:val="24"/>
          <w:szCs w:val="24"/>
        </w:rPr>
        <w:t xml:space="preserve">. </w:t>
      </w:r>
      <w:r w:rsidR="00E85263" w:rsidRPr="00E85263">
        <w:rPr>
          <w:sz w:val="24"/>
          <w:szCs w:val="24"/>
        </w:rPr>
        <w:t xml:space="preserve">Fín </w:t>
      </w:r>
      <w:r w:rsidRPr="00E85263">
        <w:rPr>
          <w:sz w:val="24"/>
          <w:szCs w:val="24"/>
        </w:rPr>
        <w:t>lausn fyrir okkar þarfir</w:t>
      </w:r>
      <w:r w:rsidRPr="00BC0D86">
        <w:rPr>
          <w:color w:val="FF0000"/>
        </w:rPr>
        <w:t>.</w:t>
      </w:r>
    </w:p>
    <w:p w14:paraId="4D5DC170" w14:textId="77777777" w:rsidR="005D6324" w:rsidRDefault="005D6324" w:rsidP="00DA6455">
      <w:pPr>
        <w:rPr>
          <w:rFonts w:asciiTheme="minorHAnsi" w:hAnsiTheme="minorHAnsi"/>
          <w:color w:val="000000"/>
          <w:sz w:val="24"/>
          <w:szCs w:val="24"/>
        </w:rPr>
      </w:pPr>
    </w:p>
    <w:p w14:paraId="20D2C9A5" w14:textId="77777777" w:rsidR="005D6324" w:rsidRPr="009B46A7" w:rsidRDefault="009B46A7" w:rsidP="00DA6455">
      <w:pPr>
        <w:rPr>
          <w:rFonts w:asciiTheme="minorHAnsi" w:hAnsiTheme="minorHAnsi"/>
          <w:b/>
          <w:color w:val="000000"/>
          <w:sz w:val="24"/>
          <w:szCs w:val="24"/>
        </w:rPr>
      </w:pPr>
      <w:r>
        <w:rPr>
          <w:rFonts w:asciiTheme="minorHAnsi" w:hAnsiTheme="minorHAnsi"/>
          <w:b/>
          <w:color w:val="000000"/>
          <w:sz w:val="24"/>
          <w:szCs w:val="24"/>
        </w:rPr>
        <w:t xml:space="preserve">Magnús </w:t>
      </w:r>
      <w:r w:rsidR="005D6324" w:rsidRPr="009B46A7">
        <w:rPr>
          <w:rFonts w:asciiTheme="minorHAnsi" w:hAnsiTheme="minorHAnsi"/>
          <w:b/>
          <w:color w:val="000000"/>
          <w:sz w:val="24"/>
          <w:szCs w:val="24"/>
        </w:rPr>
        <w:t xml:space="preserve"> – Vatnajökulsþjóðgarður</w:t>
      </w:r>
    </w:p>
    <w:p w14:paraId="518E7E41" w14:textId="24C1F829" w:rsidR="005D6324" w:rsidRDefault="005D6324" w:rsidP="00DA6455">
      <w:pPr>
        <w:rPr>
          <w:rFonts w:asciiTheme="minorHAnsi" w:hAnsiTheme="minorHAnsi"/>
          <w:color w:val="000000"/>
          <w:sz w:val="24"/>
          <w:szCs w:val="24"/>
        </w:rPr>
      </w:pPr>
      <w:r>
        <w:rPr>
          <w:rFonts w:asciiTheme="minorHAnsi" w:hAnsiTheme="minorHAnsi"/>
          <w:color w:val="000000"/>
          <w:sz w:val="24"/>
          <w:szCs w:val="24"/>
        </w:rPr>
        <w:t xml:space="preserve">Vatnajökulsþjóðgarður þekur um 14% af Íslandi en með nýrri stofnun með sameiningu þjóðgarða og friðsvæða yrði það um 20%. Hann sagði frá því að Vatnajökulsþjóðgarður hafi gert samstarfssamning við Landmælingar Íslands. Þau hafa einnig sent tvo starfsmenn á </w:t>
      </w:r>
      <w:proofErr w:type="spellStart"/>
      <w:r>
        <w:rPr>
          <w:rFonts w:asciiTheme="minorHAnsi" w:hAnsiTheme="minorHAnsi"/>
          <w:color w:val="000000"/>
          <w:sz w:val="24"/>
          <w:szCs w:val="24"/>
        </w:rPr>
        <w:t>qgis</w:t>
      </w:r>
      <w:proofErr w:type="spellEnd"/>
      <w:r>
        <w:rPr>
          <w:rFonts w:asciiTheme="minorHAnsi" w:hAnsiTheme="minorHAnsi"/>
          <w:color w:val="000000"/>
          <w:sz w:val="24"/>
          <w:szCs w:val="24"/>
        </w:rPr>
        <w:t xml:space="preserve"> námskeið. Skráning örnefna er eitt að forgangsmálum og að byggja upp grunn þekkingu á að geta nýtt þessa tækni. </w:t>
      </w:r>
      <w:r w:rsidR="00AE52F2">
        <w:rPr>
          <w:rFonts w:asciiTheme="minorHAnsi" w:hAnsiTheme="minorHAnsi"/>
          <w:color w:val="000000"/>
          <w:sz w:val="24"/>
          <w:szCs w:val="24"/>
        </w:rPr>
        <w:t>Í Stjórnunar- og verndaráætlun</w:t>
      </w:r>
      <w:r>
        <w:rPr>
          <w:rFonts w:asciiTheme="minorHAnsi" w:hAnsiTheme="minorHAnsi"/>
          <w:color w:val="000000"/>
          <w:sz w:val="24"/>
          <w:szCs w:val="24"/>
        </w:rPr>
        <w:t xml:space="preserve"> Vatnajökulsþjóðgarðs er aðeins textalýsing en þar vantar öll kort sem sýna landnýtinguna.</w:t>
      </w:r>
      <w:r w:rsidR="00AE52F2">
        <w:rPr>
          <w:rFonts w:asciiTheme="minorHAnsi" w:hAnsiTheme="minorHAnsi"/>
          <w:color w:val="000000"/>
          <w:sz w:val="24"/>
          <w:szCs w:val="24"/>
        </w:rPr>
        <w:t xml:space="preserve"> Fljótlega verður hafist handa við að kortvæða þessa áætlun.</w:t>
      </w:r>
    </w:p>
    <w:p w14:paraId="628E701C" w14:textId="77777777" w:rsidR="005D6324" w:rsidRDefault="005D6324" w:rsidP="00DA6455">
      <w:pPr>
        <w:rPr>
          <w:rFonts w:asciiTheme="minorHAnsi" w:hAnsiTheme="minorHAnsi"/>
          <w:color w:val="000000"/>
          <w:sz w:val="24"/>
          <w:szCs w:val="24"/>
        </w:rPr>
      </w:pPr>
    </w:p>
    <w:p w14:paraId="0D6FBC9D" w14:textId="77777777" w:rsidR="005D6324" w:rsidRPr="009B46A7" w:rsidRDefault="005D6324" w:rsidP="00DA6455">
      <w:pPr>
        <w:rPr>
          <w:rFonts w:asciiTheme="minorHAnsi" w:hAnsiTheme="minorHAnsi"/>
          <w:b/>
          <w:color w:val="000000"/>
          <w:sz w:val="24"/>
          <w:szCs w:val="24"/>
        </w:rPr>
      </w:pPr>
      <w:r w:rsidRPr="009B46A7">
        <w:rPr>
          <w:rFonts w:asciiTheme="minorHAnsi" w:hAnsiTheme="minorHAnsi"/>
          <w:b/>
          <w:color w:val="000000"/>
          <w:sz w:val="24"/>
          <w:szCs w:val="24"/>
        </w:rPr>
        <w:t>Ing</w:t>
      </w:r>
      <w:r w:rsidR="009B46A7" w:rsidRPr="009B46A7">
        <w:rPr>
          <w:rFonts w:asciiTheme="minorHAnsi" w:hAnsiTheme="minorHAnsi"/>
          <w:b/>
          <w:color w:val="000000"/>
          <w:sz w:val="24"/>
          <w:szCs w:val="24"/>
        </w:rPr>
        <w:t>v</w:t>
      </w:r>
      <w:r w:rsidRPr="009B46A7">
        <w:rPr>
          <w:rFonts w:asciiTheme="minorHAnsi" w:hAnsiTheme="minorHAnsi"/>
          <w:b/>
          <w:color w:val="000000"/>
          <w:sz w:val="24"/>
          <w:szCs w:val="24"/>
        </w:rPr>
        <w:t>ar – Veðurstofunni</w:t>
      </w:r>
    </w:p>
    <w:p w14:paraId="12A38FBB" w14:textId="1DD225C5" w:rsidR="005D6324" w:rsidRDefault="005D6324" w:rsidP="00DA6455">
      <w:pPr>
        <w:rPr>
          <w:rFonts w:asciiTheme="minorHAnsi" w:hAnsiTheme="minorHAnsi"/>
          <w:color w:val="000000"/>
          <w:sz w:val="24"/>
          <w:szCs w:val="24"/>
        </w:rPr>
      </w:pPr>
      <w:r>
        <w:rPr>
          <w:rFonts w:asciiTheme="minorHAnsi" w:hAnsiTheme="minorHAnsi"/>
          <w:color w:val="000000"/>
          <w:sz w:val="24"/>
          <w:szCs w:val="24"/>
        </w:rPr>
        <w:t xml:space="preserve">Þau hafa verið að skila inn gögnum inn í lýsigagnagáttina. Hann benti á að það hafi verið áhugavert erindi </w:t>
      </w:r>
      <w:r w:rsidR="00AE52F2">
        <w:rPr>
          <w:rFonts w:asciiTheme="minorHAnsi" w:hAnsiTheme="minorHAnsi"/>
          <w:color w:val="000000"/>
          <w:sz w:val="24"/>
          <w:szCs w:val="24"/>
        </w:rPr>
        <w:t xml:space="preserve">deginum áður á ráðstefnu um skriður </w:t>
      </w:r>
      <w:r>
        <w:rPr>
          <w:rFonts w:asciiTheme="minorHAnsi" w:hAnsiTheme="minorHAnsi"/>
          <w:color w:val="000000"/>
          <w:sz w:val="24"/>
          <w:szCs w:val="24"/>
        </w:rPr>
        <w:t xml:space="preserve">um notkun </w:t>
      </w:r>
      <w:proofErr w:type="spellStart"/>
      <w:r>
        <w:rPr>
          <w:rFonts w:asciiTheme="minorHAnsi" w:hAnsiTheme="minorHAnsi"/>
          <w:color w:val="000000"/>
          <w:sz w:val="24"/>
          <w:szCs w:val="24"/>
        </w:rPr>
        <w:t>fjarkönnunar</w:t>
      </w:r>
      <w:proofErr w:type="spellEnd"/>
      <w:r>
        <w:rPr>
          <w:rFonts w:asciiTheme="minorHAnsi" w:hAnsiTheme="minorHAnsi"/>
          <w:color w:val="000000"/>
          <w:sz w:val="24"/>
          <w:szCs w:val="24"/>
        </w:rPr>
        <w:t xml:space="preserve"> </w:t>
      </w:r>
      <w:r w:rsidR="004575C0">
        <w:rPr>
          <w:rFonts w:asciiTheme="minorHAnsi" w:hAnsiTheme="minorHAnsi"/>
          <w:color w:val="000000"/>
          <w:sz w:val="24"/>
          <w:szCs w:val="24"/>
        </w:rPr>
        <w:t>(</w:t>
      </w:r>
      <w:proofErr w:type="spellStart"/>
      <w:r w:rsidR="004575C0">
        <w:rPr>
          <w:rFonts w:asciiTheme="minorHAnsi" w:hAnsiTheme="minorHAnsi"/>
          <w:color w:val="000000"/>
          <w:sz w:val="24"/>
          <w:szCs w:val="24"/>
        </w:rPr>
        <w:t>Sentinel</w:t>
      </w:r>
      <w:proofErr w:type="spellEnd"/>
      <w:r w:rsidR="004575C0">
        <w:rPr>
          <w:rFonts w:asciiTheme="minorHAnsi" w:hAnsiTheme="minorHAnsi"/>
          <w:color w:val="000000"/>
          <w:sz w:val="24"/>
          <w:szCs w:val="24"/>
        </w:rPr>
        <w:t xml:space="preserve"> </w:t>
      </w:r>
      <w:proofErr w:type="spellStart"/>
      <w:r w:rsidR="004575C0">
        <w:rPr>
          <w:rFonts w:asciiTheme="minorHAnsi" w:hAnsiTheme="minorHAnsi"/>
          <w:color w:val="000000"/>
          <w:sz w:val="24"/>
          <w:szCs w:val="24"/>
        </w:rPr>
        <w:t>radargögn</w:t>
      </w:r>
      <w:proofErr w:type="spellEnd"/>
      <w:r w:rsidR="004575C0">
        <w:rPr>
          <w:rFonts w:asciiTheme="minorHAnsi" w:hAnsiTheme="minorHAnsi"/>
          <w:color w:val="000000"/>
          <w:sz w:val="24"/>
          <w:szCs w:val="24"/>
        </w:rPr>
        <w:t xml:space="preserve">) </w:t>
      </w:r>
      <w:r>
        <w:rPr>
          <w:rFonts w:asciiTheme="minorHAnsi" w:hAnsiTheme="minorHAnsi"/>
          <w:color w:val="000000"/>
          <w:sz w:val="24"/>
          <w:szCs w:val="24"/>
        </w:rPr>
        <w:t xml:space="preserve">hjá Landmælingum og þar hafi m.a. sést að landið er allt á hreyfingu og að margar hlíðar eru á hreyfingu. Þessi tækni er því ný og það verður hægt að nýta hana inn í vöktun. Þeir eru að setja upp </w:t>
      </w:r>
      <w:proofErr w:type="spellStart"/>
      <w:r w:rsidR="00AE52F2">
        <w:rPr>
          <w:rFonts w:asciiTheme="minorHAnsi" w:hAnsiTheme="minorHAnsi"/>
          <w:color w:val="000000"/>
          <w:sz w:val="24"/>
          <w:szCs w:val="24"/>
        </w:rPr>
        <w:t>G</w:t>
      </w:r>
      <w:r>
        <w:rPr>
          <w:rFonts w:asciiTheme="minorHAnsi" w:hAnsiTheme="minorHAnsi"/>
          <w:color w:val="000000"/>
          <w:sz w:val="24"/>
          <w:szCs w:val="24"/>
        </w:rPr>
        <w:t>eoserver</w:t>
      </w:r>
      <w:proofErr w:type="spellEnd"/>
      <w:r>
        <w:rPr>
          <w:rFonts w:asciiTheme="minorHAnsi" w:hAnsiTheme="minorHAnsi"/>
          <w:color w:val="000000"/>
          <w:sz w:val="24"/>
          <w:szCs w:val="24"/>
        </w:rPr>
        <w:t xml:space="preserve"> og munu setja grunnana upp þar </w:t>
      </w:r>
      <w:r w:rsidR="00CE7591">
        <w:rPr>
          <w:rFonts w:asciiTheme="minorHAnsi" w:hAnsiTheme="minorHAnsi"/>
          <w:color w:val="000000"/>
          <w:sz w:val="24"/>
          <w:szCs w:val="24"/>
        </w:rPr>
        <w:t xml:space="preserve">og að hægt verði að sækja gögnin beint á </w:t>
      </w:r>
      <w:proofErr w:type="spellStart"/>
      <w:r w:rsidR="004575C0">
        <w:rPr>
          <w:rFonts w:asciiTheme="minorHAnsi" w:hAnsiTheme="minorHAnsi"/>
          <w:color w:val="000000"/>
          <w:sz w:val="24"/>
          <w:szCs w:val="24"/>
        </w:rPr>
        <w:t>G</w:t>
      </w:r>
      <w:r w:rsidR="00CE7591">
        <w:rPr>
          <w:rFonts w:asciiTheme="minorHAnsi" w:hAnsiTheme="minorHAnsi"/>
          <w:color w:val="000000"/>
          <w:sz w:val="24"/>
          <w:szCs w:val="24"/>
        </w:rPr>
        <w:t>eoserverinn</w:t>
      </w:r>
      <w:proofErr w:type="spellEnd"/>
      <w:r w:rsidR="00CE7591">
        <w:rPr>
          <w:rFonts w:asciiTheme="minorHAnsi" w:hAnsiTheme="minorHAnsi"/>
          <w:color w:val="000000"/>
          <w:sz w:val="24"/>
          <w:szCs w:val="24"/>
        </w:rPr>
        <w:t>. Ingvar benti á að það þurfi fjár</w:t>
      </w:r>
      <w:r w:rsidR="00333AB4">
        <w:rPr>
          <w:rFonts w:asciiTheme="minorHAnsi" w:hAnsiTheme="minorHAnsi"/>
          <w:color w:val="000000"/>
          <w:sz w:val="24"/>
          <w:szCs w:val="24"/>
        </w:rPr>
        <w:t xml:space="preserve">magn til að klára </w:t>
      </w:r>
      <w:proofErr w:type="spellStart"/>
      <w:r w:rsidR="00333AB4">
        <w:rPr>
          <w:rFonts w:asciiTheme="minorHAnsi" w:hAnsiTheme="minorHAnsi"/>
          <w:color w:val="000000"/>
          <w:sz w:val="24"/>
          <w:szCs w:val="24"/>
        </w:rPr>
        <w:t>aðgengismálin</w:t>
      </w:r>
      <w:proofErr w:type="spellEnd"/>
      <w:r w:rsidR="00333AB4">
        <w:rPr>
          <w:rFonts w:asciiTheme="minorHAnsi" w:hAnsiTheme="minorHAnsi"/>
          <w:color w:val="000000"/>
          <w:sz w:val="24"/>
          <w:szCs w:val="24"/>
        </w:rPr>
        <w:t xml:space="preserve">. Benti á mikilvægi þess að það verði aflað þekkingar á hvernig á að nýta opin </w:t>
      </w:r>
      <w:proofErr w:type="spellStart"/>
      <w:r w:rsidR="00333AB4">
        <w:rPr>
          <w:rFonts w:asciiTheme="minorHAnsi" w:hAnsiTheme="minorHAnsi"/>
          <w:color w:val="000000"/>
          <w:sz w:val="24"/>
          <w:szCs w:val="24"/>
        </w:rPr>
        <w:t>fjarkönnunargögn</w:t>
      </w:r>
      <w:proofErr w:type="spellEnd"/>
      <w:r w:rsidR="00333AB4">
        <w:rPr>
          <w:rFonts w:asciiTheme="minorHAnsi" w:hAnsiTheme="minorHAnsi"/>
          <w:color w:val="000000"/>
          <w:sz w:val="24"/>
          <w:szCs w:val="24"/>
        </w:rPr>
        <w:t xml:space="preserve"> þar sem mikið er af gögnum um </w:t>
      </w:r>
      <w:proofErr w:type="spellStart"/>
      <w:r w:rsidR="00333AB4">
        <w:rPr>
          <w:rFonts w:asciiTheme="minorHAnsi" w:hAnsiTheme="minorHAnsi"/>
          <w:color w:val="000000"/>
          <w:sz w:val="24"/>
          <w:szCs w:val="24"/>
        </w:rPr>
        <w:t>fjarkönnun</w:t>
      </w:r>
      <w:proofErr w:type="spellEnd"/>
      <w:r w:rsidR="004575C0">
        <w:rPr>
          <w:rFonts w:asciiTheme="minorHAnsi" w:hAnsiTheme="minorHAnsi"/>
          <w:color w:val="000000"/>
          <w:sz w:val="24"/>
          <w:szCs w:val="24"/>
        </w:rPr>
        <w:t xml:space="preserve"> sem opinn aðgangur er að hér á landi.</w:t>
      </w:r>
    </w:p>
    <w:p w14:paraId="27CDB15B" w14:textId="77777777" w:rsidR="00CE7591" w:rsidRDefault="00CE7591" w:rsidP="00DA6455">
      <w:pPr>
        <w:rPr>
          <w:rFonts w:asciiTheme="minorHAnsi" w:hAnsiTheme="minorHAnsi"/>
          <w:color w:val="000000"/>
          <w:sz w:val="24"/>
          <w:szCs w:val="24"/>
        </w:rPr>
      </w:pPr>
    </w:p>
    <w:p w14:paraId="1919C149" w14:textId="77777777" w:rsidR="00CE7591" w:rsidRPr="009B46A7" w:rsidRDefault="00CE7591" w:rsidP="00DA6455">
      <w:pPr>
        <w:rPr>
          <w:rFonts w:asciiTheme="minorHAnsi" w:hAnsiTheme="minorHAnsi"/>
          <w:b/>
          <w:color w:val="000000"/>
          <w:sz w:val="24"/>
          <w:szCs w:val="24"/>
        </w:rPr>
      </w:pPr>
      <w:r w:rsidRPr="009B46A7">
        <w:rPr>
          <w:rFonts w:asciiTheme="minorHAnsi" w:hAnsiTheme="minorHAnsi"/>
          <w:b/>
          <w:color w:val="000000"/>
          <w:sz w:val="24"/>
          <w:szCs w:val="24"/>
        </w:rPr>
        <w:t>Lúðvík – Sambandi íslenskra Sveitarfélaga</w:t>
      </w:r>
    </w:p>
    <w:p w14:paraId="0C18BD1A" w14:textId="77777777" w:rsidR="00CE7591" w:rsidRDefault="00CE7591" w:rsidP="00DA6455">
      <w:pPr>
        <w:rPr>
          <w:rFonts w:asciiTheme="minorHAnsi" w:hAnsiTheme="minorHAnsi"/>
          <w:color w:val="000000"/>
          <w:sz w:val="24"/>
          <w:szCs w:val="24"/>
        </w:rPr>
      </w:pPr>
      <w:r>
        <w:rPr>
          <w:rFonts w:asciiTheme="minorHAnsi" w:hAnsiTheme="minorHAnsi"/>
          <w:color w:val="000000"/>
          <w:sz w:val="24"/>
          <w:szCs w:val="24"/>
        </w:rPr>
        <w:lastRenderedPageBreak/>
        <w:t xml:space="preserve">Benti á að aðgengi að gögnum sveitarfélaga eru langhlaup. Hann benti á að </w:t>
      </w:r>
      <w:r w:rsidR="009B46A7">
        <w:rPr>
          <w:rFonts w:asciiTheme="minorHAnsi" w:hAnsiTheme="minorHAnsi"/>
          <w:color w:val="000000"/>
          <w:sz w:val="24"/>
          <w:szCs w:val="24"/>
        </w:rPr>
        <w:t xml:space="preserve">aukin notkun á landupplýsingum séu þó að verða að veruleika og að </w:t>
      </w:r>
      <w:r>
        <w:rPr>
          <w:rFonts w:asciiTheme="minorHAnsi" w:hAnsiTheme="minorHAnsi"/>
          <w:color w:val="000000"/>
          <w:sz w:val="24"/>
          <w:szCs w:val="24"/>
        </w:rPr>
        <w:t>hvers kynnst notkun á líkönum og gervitunglagögnum séu áhugavert fyrir sveitarfélögin</w:t>
      </w:r>
    </w:p>
    <w:p w14:paraId="2C1B4F09" w14:textId="77777777" w:rsidR="00CE7591" w:rsidRDefault="00CE7591" w:rsidP="00DA6455">
      <w:pPr>
        <w:rPr>
          <w:rFonts w:asciiTheme="minorHAnsi" w:hAnsiTheme="minorHAnsi"/>
          <w:color w:val="000000"/>
          <w:sz w:val="24"/>
          <w:szCs w:val="24"/>
        </w:rPr>
      </w:pPr>
    </w:p>
    <w:p w14:paraId="2EB3D5C7" w14:textId="77777777" w:rsidR="00CE7591" w:rsidRPr="009B46A7" w:rsidRDefault="00CE7591" w:rsidP="00DA6455">
      <w:pPr>
        <w:rPr>
          <w:rFonts w:asciiTheme="minorHAnsi" w:hAnsiTheme="minorHAnsi"/>
          <w:b/>
          <w:color w:val="000000"/>
          <w:sz w:val="24"/>
          <w:szCs w:val="24"/>
        </w:rPr>
      </w:pPr>
      <w:r w:rsidRPr="009B46A7">
        <w:rPr>
          <w:rFonts w:asciiTheme="minorHAnsi" w:hAnsiTheme="minorHAnsi"/>
          <w:b/>
          <w:color w:val="000000"/>
          <w:sz w:val="24"/>
          <w:szCs w:val="24"/>
        </w:rPr>
        <w:t>Elín Fjóla – Landgræðslunni</w:t>
      </w:r>
    </w:p>
    <w:p w14:paraId="441CEE09" w14:textId="6A47A15A" w:rsidR="00CE7591" w:rsidRDefault="00CE7591" w:rsidP="00DA6455">
      <w:pPr>
        <w:rPr>
          <w:rFonts w:asciiTheme="minorHAnsi" w:hAnsiTheme="minorHAnsi"/>
          <w:color w:val="000000"/>
          <w:sz w:val="24"/>
          <w:szCs w:val="24"/>
        </w:rPr>
      </w:pPr>
      <w:r>
        <w:rPr>
          <w:rFonts w:asciiTheme="minorHAnsi" w:hAnsiTheme="minorHAnsi"/>
          <w:color w:val="000000"/>
          <w:sz w:val="24"/>
          <w:szCs w:val="24"/>
        </w:rPr>
        <w:t>Sagði að það séu að koma inn breyttar áherslur</w:t>
      </w:r>
      <w:r w:rsidR="004575C0">
        <w:rPr>
          <w:rFonts w:asciiTheme="minorHAnsi" w:hAnsiTheme="minorHAnsi"/>
          <w:color w:val="000000"/>
          <w:sz w:val="24"/>
          <w:szCs w:val="24"/>
        </w:rPr>
        <w:t xml:space="preserve"> varðandi verkefni í landupplýsingamálum sem tengjast m.a.</w:t>
      </w:r>
      <w:r>
        <w:rPr>
          <w:rFonts w:asciiTheme="minorHAnsi" w:hAnsiTheme="minorHAnsi"/>
          <w:color w:val="000000"/>
          <w:sz w:val="24"/>
          <w:szCs w:val="24"/>
        </w:rPr>
        <w:t xml:space="preserve"> endurheimt votlendi</w:t>
      </w:r>
      <w:r w:rsidR="004575C0">
        <w:rPr>
          <w:rFonts w:asciiTheme="minorHAnsi" w:hAnsiTheme="minorHAnsi"/>
          <w:color w:val="000000"/>
          <w:sz w:val="24"/>
          <w:szCs w:val="24"/>
        </w:rPr>
        <w:t>s</w:t>
      </w:r>
      <w:r>
        <w:rPr>
          <w:rFonts w:asciiTheme="minorHAnsi" w:hAnsiTheme="minorHAnsi"/>
          <w:color w:val="000000"/>
          <w:sz w:val="24"/>
          <w:szCs w:val="24"/>
        </w:rPr>
        <w:t xml:space="preserve"> og gróðurs. Sagði einnig frá GRÓLIND verkefninu sem er vöktun á gróðri. Ekkert nýtt hefur gerst í </w:t>
      </w:r>
      <w:proofErr w:type="spellStart"/>
      <w:r>
        <w:rPr>
          <w:rFonts w:asciiTheme="minorHAnsi" w:hAnsiTheme="minorHAnsi"/>
          <w:color w:val="000000"/>
          <w:sz w:val="24"/>
          <w:szCs w:val="24"/>
        </w:rPr>
        <w:t>aðgengismálum</w:t>
      </w:r>
      <w:proofErr w:type="spellEnd"/>
      <w:r>
        <w:rPr>
          <w:rFonts w:asciiTheme="minorHAnsi" w:hAnsiTheme="minorHAnsi"/>
          <w:color w:val="000000"/>
          <w:sz w:val="24"/>
          <w:szCs w:val="24"/>
        </w:rPr>
        <w:t xml:space="preserve"> að landupplýsingum</w:t>
      </w:r>
      <w:r w:rsidR="004575C0">
        <w:rPr>
          <w:rFonts w:asciiTheme="minorHAnsi" w:hAnsiTheme="minorHAnsi"/>
          <w:color w:val="000000"/>
          <w:sz w:val="24"/>
          <w:szCs w:val="24"/>
        </w:rPr>
        <w:t xml:space="preserve"> hjá Landgræðslunni.</w:t>
      </w:r>
    </w:p>
    <w:p w14:paraId="24E4B8B2" w14:textId="61B7E136" w:rsidR="00CE7591" w:rsidRDefault="00CE7591" w:rsidP="00DA6455">
      <w:pPr>
        <w:rPr>
          <w:rFonts w:asciiTheme="minorHAnsi" w:hAnsiTheme="minorHAnsi"/>
          <w:color w:val="000000"/>
          <w:sz w:val="24"/>
          <w:szCs w:val="24"/>
        </w:rPr>
      </w:pPr>
    </w:p>
    <w:p w14:paraId="758E4DF1" w14:textId="77777777" w:rsidR="00CE7591" w:rsidRPr="00287C8E" w:rsidRDefault="009B46A7" w:rsidP="00DA6455">
      <w:pPr>
        <w:rPr>
          <w:rFonts w:asciiTheme="minorHAnsi" w:hAnsiTheme="minorHAnsi"/>
          <w:b/>
          <w:color w:val="000000"/>
          <w:sz w:val="24"/>
          <w:szCs w:val="24"/>
        </w:rPr>
      </w:pPr>
      <w:r w:rsidRPr="00287C8E">
        <w:rPr>
          <w:rFonts w:asciiTheme="minorHAnsi" w:hAnsiTheme="minorHAnsi"/>
          <w:b/>
          <w:color w:val="000000"/>
          <w:sz w:val="24"/>
          <w:szCs w:val="24"/>
        </w:rPr>
        <w:t xml:space="preserve">Ásta og Rafn - </w:t>
      </w:r>
      <w:r w:rsidR="00CE7591" w:rsidRPr="00287C8E">
        <w:rPr>
          <w:rFonts w:asciiTheme="minorHAnsi" w:hAnsiTheme="minorHAnsi"/>
          <w:b/>
          <w:color w:val="000000"/>
          <w:sz w:val="24"/>
          <w:szCs w:val="24"/>
        </w:rPr>
        <w:t xml:space="preserve">Hafrannsóknarstofnun </w:t>
      </w:r>
    </w:p>
    <w:p w14:paraId="6F51091D" w14:textId="5905F1F4" w:rsidR="00CE7591" w:rsidRDefault="00CE7591" w:rsidP="00DA6455">
      <w:pPr>
        <w:rPr>
          <w:rFonts w:asciiTheme="minorHAnsi" w:hAnsiTheme="minorHAnsi"/>
          <w:color w:val="000000"/>
          <w:sz w:val="24"/>
          <w:szCs w:val="24"/>
        </w:rPr>
      </w:pPr>
      <w:r>
        <w:rPr>
          <w:rFonts w:asciiTheme="minorHAnsi" w:hAnsiTheme="minorHAnsi"/>
          <w:color w:val="000000"/>
          <w:sz w:val="24"/>
          <w:szCs w:val="24"/>
        </w:rPr>
        <w:t xml:space="preserve">Sagði að til standi að aðskilja tölvukerfi Hafró og Fiskistofu og að það er á byrjunarstigi og mikil vinna hefur farið í að yfirfara grunna og endurskipuleggja þá. Hann sagði að mikið af gögnum eru til sem eru með staðsetningu – </w:t>
      </w:r>
      <w:proofErr w:type="spellStart"/>
      <w:r>
        <w:rPr>
          <w:rFonts w:asciiTheme="minorHAnsi" w:hAnsiTheme="minorHAnsi"/>
          <w:color w:val="000000"/>
          <w:sz w:val="24"/>
          <w:szCs w:val="24"/>
        </w:rPr>
        <w:t>lat</w:t>
      </w:r>
      <w:proofErr w:type="spellEnd"/>
      <w:r>
        <w:rPr>
          <w:rFonts w:asciiTheme="minorHAnsi" w:hAnsiTheme="minorHAnsi"/>
          <w:color w:val="000000"/>
          <w:sz w:val="24"/>
          <w:szCs w:val="24"/>
        </w:rPr>
        <w:t>/</w:t>
      </w:r>
      <w:proofErr w:type="spellStart"/>
      <w:r>
        <w:rPr>
          <w:rFonts w:asciiTheme="minorHAnsi" w:hAnsiTheme="minorHAnsi"/>
          <w:color w:val="000000"/>
          <w:sz w:val="24"/>
          <w:szCs w:val="24"/>
        </w:rPr>
        <w:t>long</w:t>
      </w:r>
      <w:proofErr w:type="spellEnd"/>
      <w:r w:rsidR="004575C0">
        <w:rPr>
          <w:rFonts w:asciiTheme="minorHAnsi" w:hAnsiTheme="minorHAnsi"/>
          <w:color w:val="000000"/>
          <w:sz w:val="24"/>
          <w:szCs w:val="24"/>
        </w:rPr>
        <w:t xml:space="preserve"> og ærið verkefnið </w:t>
      </w:r>
      <w:proofErr w:type="spellStart"/>
      <w:r w:rsidR="004575C0">
        <w:rPr>
          <w:rFonts w:asciiTheme="minorHAnsi" w:hAnsiTheme="minorHAnsi"/>
          <w:color w:val="000000"/>
          <w:sz w:val="24"/>
          <w:szCs w:val="24"/>
        </w:rPr>
        <w:t>framundan</w:t>
      </w:r>
      <w:proofErr w:type="spellEnd"/>
      <w:r w:rsidR="004575C0">
        <w:rPr>
          <w:rFonts w:asciiTheme="minorHAnsi" w:hAnsiTheme="minorHAnsi"/>
          <w:color w:val="000000"/>
          <w:sz w:val="24"/>
          <w:szCs w:val="24"/>
        </w:rPr>
        <w:t xml:space="preserve"> að gera þessi gögn aðgengileg.</w:t>
      </w:r>
    </w:p>
    <w:p w14:paraId="12D79367" w14:textId="77777777" w:rsidR="00CE7591" w:rsidRPr="009B46A7" w:rsidRDefault="00CE7591" w:rsidP="00DA6455">
      <w:pPr>
        <w:rPr>
          <w:rFonts w:asciiTheme="minorHAnsi" w:hAnsiTheme="minorHAnsi"/>
          <w:b/>
          <w:color w:val="000000"/>
          <w:sz w:val="24"/>
          <w:szCs w:val="24"/>
        </w:rPr>
      </w:pPr>
    </w:p>
    <w:p w14:paraId="733E7F40" w14:textId="77777777" w:rsidR="00CE7591" w:rsidRPr="009B46A7" w:rsidRDefault="00CE7591" w:rsidP="00DA6455">
      <w:pPr>
        <w:rPr>
          <w:rFonts w:asciiTheme="minorHAnsi" w:hAnsiTheme="minorHAnsi"/>
          <w:b/>
          <w:color w:val="000000"/>
          <w:sz w:val="24"/>
          <w:szCs w:val="24"/>
        </w:rPr>
      </w:pPr>
      <w:r w:rsidRPr="009B46A7">
        <w:rPr>
          <w:rFonts w:asciiTheme="minorHAnsi" w:hAnsiTheme="minorHAnsi"/>
          <w:b/>
          <w:color w:val="000000"/>
          <w:sz w:val="24"/>
          <w:szCs w:val="24"/>
        </w:rPr>
        <w:t>Helena – Skipulagsstofnun</w:t>
      </w:r>
    </w:p>
    <w:p w14:paraId="3172AD4C" w14:textId="703FC387" w:rsidR="00CE7591" w:rsidRDefault="00CE7591" w:rsidP="00DA6455">
      <w:pPr>
        <w:rPr>
          <w:rFonts w:asciiTheme="minorHAnsi" w:hAnsiTheme="minorHAnsi"/>
          <w:color w:val="000000"/>
          <w:sz w:val="24"/>
          <w:szCs w:val="24"/>
        </w:rPr>
      </w:pPr>
      <w:r>
        <w:rPr>
          <w:rFonts w:asciiTheme="minorHAnsi" w:hAnsiTheme="minorHAnsi"/>
          <w:color w:val="000000"/>
          <w:sz w:val="24"/>
          <w:szCs w:val="24"/>
        </w:rPr>
        <w:t xml:space="preserve">Í sumar réði Skipulagsstofnun landupplýsingafræðing. Síðan þá hefur verið farið yfir miðhálendislínuna, deiliskipulag og svæðisskipulag og mannvirki á hálendinu. Nýtt verkefni hjá þeim er að greina </w:t>
      </w:r>
      <w:r w:rsidR="00A000F7">
        <w:rPr>
          <w:rFonts w:asciiTheme="minorHAnsi" w:hAnsiTheme="minorHAnsi"/>
          <w:color w:val="000000"/>
          <w:sz w:val="24"/>
          <w:szCs w:val="24"/>
        </w:rPr>
        <w:t>viðmið</w:t>
      </w:r>
      <w:r>
        <w:rPr>
          <w:rFonts w:asciiTheme="minorHAnsi" w:hAnsiTheme="minorHAnsi"/>
          <w:color w:val="000000"/>
          <w:sz w:val="24"/>
          <w:szCs w:val="24"/>
        </w:rPr>
        <w:t xml:space="preserve"> á hvað skerðir víðerni – skilgreining á parametrum</w:t>
      </w:r>
      <w:r w:rsidR="004575C0">
        <w:rPr>
          <w:rFonts w:asciiTheme="minorHAnsi" w:hAnsiTheme="minorHAnsi"/>
          <w:color w:val="000000"/>
          <w:sz w:val="24"/>
          <w:szCs w:val="24"/>
        </w:rPr>
        <w:t>.</w:t>
      </w:r>
      <w:r w:rsidR="00A000F7">
        <w:rPr>
          <w:rFonts w:asciiTheme="minorHAnsi" w:hAnsiTheme="minorHAnsi"/>
          <w:color w:val="000000"/>
          <w:sz w:val="24"/>
          <w:szCs w:val="24"/>
        </w:rPr>
        <w:t xml:space="preserve"> </w:t>
      </w:r>
      <w:r w:rsidR="004575C0">
        <w:rPr>
          <w:rFonts w:asciiTheme="minorHAnsi" w:hAnsiTheme="minorHAnsi"/>
          <w:color w:val="000000"/>
          <w:sz w:val="24"/>
          <w:szCs w:val="24"/>
        </w:rPr>
        <w:t>Þ</w:t>
      </w:r>
      <w:r w:rsidR="00A000F7">
        <w:rPr>
          <w:rFonts w:asciiTheme="minorHAnsi" w:hAnsiTheme="minorHAnsi"/>
          <w:color w:val="000000"/>
          <w:sz w:val="24"/>
          <w:szCs w:val="24"/>
        </w:rPr>
        <w:t>etta verkefni er unnið í samstarfi við Umhverfisstofnun</w:t>
      </w:r>
      <w:r>
        <w:rPr>
          <w:rFonts w:asciiTheme="minorHAnsi" w:hAnsiTheme="minorHAnsi"/>
          <w:color w:val="000000"/>
          <w:sz w:val="24"/>
          <w:szCs w:val="24"/>
        </w:rPr>
        <w:t xml:space="preserve">. Gögn eru komin upp á </w:t>
      </w:r>
      <w:proofErr w:type="spellStart"/>
      <w:r>
        <w:rPr>
          <w:rFonts w:asciiTheme="minorHAnsi" w:hAnsiTheme="minorHAnsi"/>
          <w:color w:val="000000"/>
          <w:sz w:val="24"/>
          <w:szCs w:val="24"/>
        </w:rPr>
        <w:t>server</w:t>
      </w:r>
      <w:proofErr w:type="spellEnd"/>
      <w:r>
        <w:rPr>
          <w:rFonts w:asciiTheme="minorHAnsi" w:hAnsiTheme="minorHAnsi"/>
          <w:color w:val="000000"/>
          <w:sz w:val="24"/>
          <w:szCs w:val="24"/>
        </w:rPr>
        <w:t xml:space="preserve"> og </w:t>
      </w:r>
      <w:r w:rsidR="004575C0">
        <w:rPr>
          <w:rFonts w:asciiTheme="minorHAnsi" w:hAnsiTheme="minorHAnsi"/>
          <w:color w:val="000000"/>
          <w:sz w:val="24"/>
          <w:szCs w:val="24"/>
        </w:rPr>
        <w:t xml:space="preserve">hefur </w:t>
      </w:r>
      <w:r>
        <w:rPr>
          <w:rFonts w:asciiTheme="minorHAnsi" w:hAnsiTheme="minorHAnsi"/>
          <w:color w:val="000000"/>
          <w:sz w:val="24"/>
          <w:szCs w:val="24"/>
        </w:rPr>
        <w:t>verið skráð mikið af lýsigögnum. Verkefnið stafrænt skipulag (Aðalskipulag) á að vera tilbúið 2020 og er verið að vinna í gagnaskipulaginu. Skipulagsstofnun er 80 ára og var haldið upp á það í gær.</w:t>
      </w:r>
    </w:p>
    <w:p w14:paraId="43E1382A" w14:textId="32348A6F" w:rsidR="0039590F" w:rsidRDefault="0039590F" w:rsidP="00DA6455">
      <w:pPr>
        <w:rPr>
          <w:rFonts w:asciiTheme="minorHAnsi" w:hAnsiTheme="minorHAnsi"/>
          <w:color w:val="000000"/>
          <w:sz w:val="24"/>
          <w:szCs w:val="24"/>
        </w:rPr>
      </w:pPr>
    </w:p>
    <w:p w14:paraId="0DDC331C" w14:textId="77777777" w:rsidR="0039590F" w:rsidRPr="0039590F" w:rsidRDefault="0039590F" w:rsidP="0039590F">
      <w:pPr>
        <w:rPr>
          <w:b/>
          <w:bCs/>
          <w:color w:val="000000"/>
          <w:sz w:val="24"/>
          <w:szCs w:val="24"/>
        </w:rPr>
      </w:pPr>
      <w:r w:rsidRPr="0039590F">
        <w:rPr>
          <w:b/>
          <w:bCs/>
          <w:color w:val="000000"/>
          <w:sz w:val="24"/>
          <w:szCs w:val="24"/>
        </w:rPr>
        <w:t>Þorvaldur - Orkustofnun</w:t>
      </w:r>
    </w:p>
    <w:p w14:paraId="726A72A1" w14:textId="66F3F090" w:rsidR="0039590F" w:rsidRPr="0039590F" w:rsidRDefault="0039590F" w:rsidP="0039590F">
      <w:pPr>
        <w:rPr>
          <w:color w:val="000000"/>
          <w:sz w:val="24"/>
          <w:szCs w:val="24"/>
        </w:rPr>
      </w:pPr>
      <w:r w:rsidRPr="0039590F">
        <w:rPr>
          <w:color w:val="000000"/>
          <w:sz w:val="24"/>
          <w:szCs w:val="24"/>
        </w:rPr>
        <w:t xml:space="preserve">Gögn stofnunarinnar hafa verið í tveimur kortasjám og hefur verið unnið að því á síðustu misserum að færa gögnin yfir í nýjar kortasjár og er samstarf við fyrirtækin Loftmyndir </w:t>
      </w:r>
      <w:proofErr w:type="spellStart"/>
      <w:r w:rsidRPr="0039590F">
        <w:rPr>
          <w:color w:val="000000"/>
          <w:sz w:val="24"/>
          <w:szCs w:val="24"/>
        </w:rPr>
        <w:t>ehf</w:t>
      </w:r>
      <w:proofErr w:type="spellEnd"/>
      <w:r w:rsidRPr="0039590F">
        <w:rPr>
          <w:color w:val="000000"/>
          <w:sz w:val="24"/>
          <w:szCs w:val="24"/>
        </w:rPr>
        <w:t xml:space="preserve"> og Alta </w:t>
      </w:r>
      <w:proofErr w:type="spellStart"/>
      <w:r w:rsidRPr="0039590F">
        <w:rPr>
          <w:color w:val="000000"/>
          <w:sz w:val="24"/>
          <w:szCs w:val="24"/>
        </w:rPr>
        <w:t>ehf</w:t>
      </w:r>
      <w:proofErr w:type="spellEnd"/>
      <w:r w:rsidRPr="0039590F">
        <w:rPr>
          <w:color w:val="000000"/>
          <w:sz w:val="24"/>
          <w:szCs w:val="24"/>
        </w:rPr>
        <w:t xml:space="preserve"> um þau verkefni. Landupplýsingastarfsmaður OS er í leyfi fram á vor og því er lítið að gerast í vinnslu og endurskoðun þekja fram á þann tíma, en það er verið að breyta og uppfæra </w:t>
      </w:r>
      <w:proofErr w:type="spellStart"/>
      <w:r w:rsidRPr="0039590F">
        <w:rPr>
          <w:color w:val="000000"/>
          <w:sz w:val="24"/>
          <w:szCs w:val="24"/>
        </w:rPr>
        <w:t>aðgengið</w:t>
      </w:r>
      <w:proofErr w:type="spellEnd"/>
      <w:r w:rsidRPr="0039590F">
        <w:rPr>
          <w:color w:val="000000"/>
          <w:sz w:val="24"/>
          <w:szCs w:val="24"/>
        </w:rPr>
        <w:t>.</w:t>
      </w:r>
      <w:bookmarkStart w:id="0" w:name="_GoBack"/>
      <w:bookmarkEnd w:id="0"/>
    </w:p>
    <w:p w14:paraId="24AFA2BC" w14:textId="534A792A" w:rsidR="0039590F" w:rsidRDefault="0039590F" w:rsidP="00DA6455">
      <w:pPr>
        <w:rPr>
          <w:rFonts w:asciiTheme="minorHAnsi" w:hAnsiTheme="minorHAnsi"/>
          <w:color w:val="000000"/>
          <w:sz w:val="24"/>
          <w:szCs w:val="24"/>
        </w:rPr>
      </w:pPr>
    </w:p>
    <w:p w14:paraId="176F0525" w14:textId="77777777" w:rsidR="00CE7591" w:rsidRPr="009B46A7" w:rsidRDefault="009B46A7" w:rsidP="00DA6455">
      <w:pPr>
        <w:rPr>
          <w:rFonts w:asciiTheme="minorHAnsi" w:hAnsiTheme="minorHAnsi"/>
          <w:b/>
          <w:color w:val="000000"/>
          <w:sz w:val="24"/>
          <w:szCs w:val="24"/>
        </w:rPr>
      </w:pPr>
      <w:r w:rsidRPr="009B46A7">
        <w:rPr>
          <w:rFonts w:asciiTheme="minorHAnsi" w:hAnsiTheme="minorHAnsi"/>
          <w:b/>
          <w:color w:val="000000"/>
          <w:sz w:val="24"/>
          <w:szCs w:val="24"/>
        </w:rPr>
        <w:t xml:space="preserve">Skúli - </w:t>
      </w:r>
      <w:r w:rsidR="00CE7591" w:rsidRPr="009B46A7">
        <w:rPr>
          <w:rFonts w:asciiTheme="minorHAnsi" w:hAnsiTheme="minorHAnsi"/>
          <w:b/>
          <w:color w:val="000000"/>
          <w:sz w:val="24"/>
          <w:szCs w:val="24"/>
        </w:rPr>
        <w:t>Mannvirkjastofnun</w:t>
      </w:r>
    </w:p>
    <w:p w14:paraId="19250953" w14:textId="36E7B082" w:rsidR="004604BA" w:rsidRDefault="00CE7591" w:rsidP="00DA6455">
      <w:pPr>
        <w:rPr>
          <w:rFonts w:asciiTheme="minorHAnsi" w:hAnsiTheme="minorHAnsi"/>
          <w:color w:val="000000"/>
          <w:sz w:val="24"/>
          <w:szCs w:val="24"/>
        </w:rPr>
      </w:pPr>
      <w:r>
        <w:rPr>
          <w:rFonts w:asciiTheme="minorHAnsi" w:hAnsiTheme="minorHAnsi"/>
          <w:color w:val="000000"/>
          <w:sz w:val="24"/>
          <w:szCs w:val="24"/>
        </w:rPr>
        <w:t>Eru að hefja innleiðingu að aðgengi að upplýsingum um mannvirki</w:t>
      </w:r>
      <w:r w:rsidR="004575C0">
        <w:rPr>
          <w:rFonts w:asciiTheme="minorHAnsi" w:hAnsiTheme="minorHAnsi"/>
          <w:color w:val="000000"/>
          <w:sz w:val="24"/>
          <w:szCs w:val="24"/>
        </w:rPr>
        <w:t xml:space="preserve"> sem byggir m.a. á gögnum Þjóðskrár</w:t>
      </w:r>
      <w:r>
        <w:rPr>
          <w:rFonts w:asciiTheme="minorHAnsi" w:hAnsiTheme="minorHAnsi"/>
          <w:color w:val="000000"/>
          <w:sz w:val="24"/>
          <w:szCs w:val="24"/>
        </w:rPr>
        <w:t xml:space="preserve"> Hann benti á að sveitarfélögin eru með gögn í mismunandi kerfum sem ekki eru að tala sín á milli. Til er </w:t>
      </w:r>
      <w:proofErr w:type="spellStart"/>
      <w:r>
        <w:rPr>
          <w:rFonts w:asciiTheme="minorHAnsi" w:hAnsiTheme="minorHAnsi"/>
          <w:color w:val="000000"/>
          <w:sz w:val="24"/>
          <w:szCs w:val="24"/>
        </w:rPr>
        <w:t>hinsvegar</w:t>
      </w:r>
      <w:proofErr w:type="spellEnd"/>
      <w:r>
        <w:rPr>
          <w:rFonts w:asciiTheme="minorHAnsi" w:hAnsiTheme="minorHAnsi"/>
          <w:color w:val="000000"/>
          <w:sz w:val="24"/>
          <w:szCs w:val="24"/>
        </w:rPr>
        <w:t xml:space="preserve"> </w:t>
      </w:r>
      <w:proofErr w:type="spellStart"/>
      <w:r>
        <w:rPr>
          <w:rFonts w:asciiTheme="minorHAnsi" w:hAnsiTheme="minorHAnsi"/>
          <w:color w:val="000000"/>
          <w:sz w:val="24"/>
          <w:szCs w:val="24"/>
        </w:rPr>
        <w:t>stöðlun</w:t>
      </w:r>
      <w:proofErr w:type="spellEnd"/>
      <w:r>
        <w:rPr>
          <w:rFonts w:asciiTheme="minorHAnsi" w:hAnsiTheme="minorHAnsi"/>
          <w:color w:val="000000"/>
          <w:sz w:val="24"/>
          <w:szCs w:val="24"/>
        </w:rPr>
        <w:t xml:space="preserve"> á uppdráttunum og þar er hægt að samnýta gögnin. Mannvirkjastofnun hefur </w:t>
      </w:r>
      <w:proofErr w:type="spellStart"/>
      <w:r>
        <w:rPr>
          <w:rFonts w:asciiTheme="minorHAnsi" w:hAnsiTheme="minorHAnsi"/>
          <w:color w:val="000000"/>
          <w:sz w:val="24"/>
          <w:szCs w:val="24"/>
        </w:rPr>
        <w:t>hinsvegar</w:t>
      </w:r>
      <w:proofErr w:type="spellEnd"/>
      <w:r>
        <w:rPr>
          <w:rFonts w:asciiTheme="minorHAnsi" w:hAnsiTheme="minorHAnsi"/>
          <w:color w:val="000000"/>
          <w:sz w:val="24"/>
          <w:szCs w:val="24"/>
        </w:rPr>
        <w:t xml:space="preserve"> útbúið leiðbeiningar</w:t>
      </w:r>
      <w:r w:rsidR="00E74E50">
        <w:rPr>
          <w:rFonts w:asciiTheme="minorHAnsi" w:hAnsiTheme="minorHAnsi"/>
          <w:color w:val="000000"/>
          <w:sz w:val="24"/>
          <w:szCs w:val="24"/>
        </w:rPr>
        <w:t xml:space="preserve"> (skoðanahandbækur)</w:t>
      </w:r>
      <w:r>
        <w:rPr>
          <w:rFonts w:asciiTheme="minorHAnsi" w:hAnsiTheme="minorHAnsi"/>
          <w:color w:val="000000"/>
          <w:sz w:val="24"/>
          <w:szCs w:val="24"/>
        </w:rPr>
        <w:t xml:space="preserve"> fyrir sveitarfélögin varðandi úttektir og það hefur gengið vel. Mannvirkjastofnun hefur verið að nýta gögn frá Þjóðskrá en þau hafa tekið inn bygginganúmer sem </w:t>
      </w:r>
      <w:proofErr w:type="spellStart"/>
      <w:r>
        <w:rPr>
          <w:rFonts w:asciiTheme="minorHAnsi" w:hAnsiTheme="minorHAnsi"/>
          <w:color w:val="000000"/>
          <w:sz w:val="24"/>
          <w:szCs w:val="24"/>
        </w:rPr>
        <w:t>aukaeigindi</w:t>
      </w:r>
      <w:proofErr w:type="spellEnd"/>
      <w:r>
        <w:rPr>
          <w:rFonts w:asciiTheme="minorHAnsi" w:hAnsiTheme="minorHAnsi"/>
          <w:color w:val="000000"/>
          <w:sz w:val="24"/>
          <w:szCs w:val="24"/>
        </w:rPr>
        <w:t xml:space="preserve">. Á næsta ári geta sveitarfélög nýtt sér mínar síður og þar verður hægt að taka á móti rafrænum byggingarleyfum. Nú er verið að vinna með Reykjanesbæ en þetta er háð hversu viljugt sveitarfélagið er. </w:t>
      </w:r>
      <w:r w:rsidR="004604BA">
        <w:rPr>
          <w:rFonts w:asciiTheme="minorHAnsi" w:hAnsiTheme="minorHAnsi"/>
          <w:color w:val="000000"/>
          <w:sz w:val="24"/>
          <w:szCs w:val="24"/>
        </w:rPr>
        <w:t>Uppbyggingin á að fara saman með rafrænu skipulagi.</w:t>
      </w:r>
    </w:p>
    <w:p w14:paraId="3CE3876D" w14:textId="77777777" w:rsidR="004604BA" w:rsidRDefault="004604BA" w:rsidP="00DA6455">
      <w:pPr>
        <w:rPr>
          <w:rFonts w:asciiTheme="minorHAnsi" w:hAnsiTheme="minorHAnsi"/>
          <w:color w:val="000000"/>
          <w:sz w:val="24"/>
          <w:szCs w:val="24"/>
        </w:rPr>
      </w:pPr>
    </w:p>
    <w:p w14:paraId="7FCF2501" w14:textId="77777777" w:rsidR="004604BA" w:rsidRPr="009B46A7" w:rsidRDefault="009B46A7" w:rsidP="00DA6455">
      <w:pPr>
        <w:rPr>
          <w:rFonts w:asciiTheme="minorHAnsi" w:hAnsiTheme="minorHAnsi"/>
          <w:b/>
          <w:color w:val="000000"/>
          <w:sz w:val="24"/>
          <w:szCs w:val="24"/>
        </w:rPr>
      </w:pPr>
      <w:r w:rsidRPr="009B46A7">
        <w:rPr>
          <w:rFonts w:asciiTheme="minorHAnsi" w:hAnsiTheme="minorHAnsi"/>
          <w:b/>
          <w:color w:val="000000"/>
          <w:sz w:val="24"/>
          <w:szCs w:val="24"/>
        </w:rPr>
        <w:t xml:space="preserve">Jóhannes - </w:t>
      </w:r>
      <w:r w:rsidR="004604BA" w:rsidRPr="009B46A7">
        <w:rPr>
          <w:rFonts w:asciiTheme="minorHAnsi" w:hAnsiTheme="minorHAnsi"/>
          <w:b/>
          <w:color w:val="000000"/>
          <w:sz w:val="24"/>
          <w:szCs w:val="24"/>
        </w:rPr>
        <w:t>Umhverfisstofnun</w:t>
      </w:r>
    </w:p>
    <w:p w14:paraId="75EF45CB" w14:textId="09DC30EB" w:rsidR="004604BA" w:rsidRDefault="004604BA" w:rsidP="00DA6455">
      <w:pPr>
        <w:rPr>
          <w:rFonts w:asciiTheme="minorHAnsi" w:hAnsiTheme="minorHAnsi"/>
          <w:color w:val="000000"/>
          <w:sz w:val="24"/>
          <w:szCs w:val="24"/>
        </w:rPr>
      </w:pPr>
      <w:r>
        <w:rPr>
          <w:rFonts w:asciiTheme="minorHAnsi" w:hAnsiTheme="minorHAnsi"/>
          <w:color w:val="000000"/>
          <w:sz w:val="24"/>
          <w:szCs w:val="24"/>
        </w:rPr>
        <w:t xml:space="preserve">Eru í samstarfi með Veðurstofunni í að uppfæra nýja vatnasjá – en það er uppfærsla á norskum hugbúnaði. UST er að keyra </w:t>
      </w:r>
      <w:proofErr w:type="spellStart"/>
      <w:r>
        <w:rPr>
          <w:rFonts w:asciiTheme="minorHAnsi" w:hAnsiTheme="minorHAnsi"/>
          <w:color w:val="000000"/>
          <w:sz w:val="24"/>
          <w:szCs w:val="24"/>
        </w:rPr>
        <w:t>Geoserver</w:t>
      </w:r>
      <w:proofErr w:type="spellEnd"/>
      <w:r>
        <w:rPr>
          <w:rFonts w:asciiTheme="minorHAnsi" w:hAnsiTheme="minorHAnsi"/>
          <w:color w:val="000000"/>
          <w:sz w:val="24"/>
          <w:szCs w:val="24"/>
        </w:rPr>
        <w:t xml:space="preserve"> sem var settur upp með aðstoð frá LMÍ. </w:t>
      </w:r>
      <w:r w:rsidR="00E03526">
        <w:rPr>
          <w:rFonts w:asciiTheme="minorHAnsi" w:hAnsiTheme="minorHAnsi"/>
          <w:color w:val="000000"/>
          <w:sz w:val="24"/>
          <w:szCs w:val="24"/>
        </w:rPr>
        <w:t xml:space="preserve">Þau </w:t>
      </w:r>
      <w:r>
        <w:rPr>
          <w:rFonts w:asciiTheme="minorHAnsi" w:hAnsiTheme="minorHAnsi"/>
          <w:color w:val="000000"/>
          <w:sz w:val="24"/>
          <w:szCs w:val="24"/>
        </w:rPr>
        <w:lastRenderedPageBreak/>
        <w:t>eru með gott aðgengi að loftgæðagögnum en nokkuð vantar annars upp á að nálgast gögn af öðrum þemum.</w:t>
      </w:r>
    </w:p>
    <w:p w14:paraId="6D1821AE" w14:textId="77777777" w:rsidR="004575C0" w:rsidRDefault="004575C0" w:rsidP="00DA6455">
      <w:pPr>
        <w:rPr>
          <w:rFonts w:asciiTheme="minorHAnsi" w:hAnsiTheme="minorHAnsi"/>
          <w:color w:val="000000"/>
          <w:sz w:val="24"/>
          <w:szCs w:val="24"/>
        </w:rPr>
      </w:pPr>
    </w:p>
    <w:p w14:paraId="77557899" w14:textId="77777777" w:rsidR="004604BA" w:rsidRPr="004C67C7" w:rsidRDefault="004C67C7" w:rsidP="00DA6455">
      <w:pPr>
        <w:rPr>
          <w:rFonts w:asciiTheme="minorHAnsi" w:hAnsiTheme="minorHAnsi"/>
          <w:b/>
          <w:color w:val="000000"/>
          <w:sz w:val="24"/>
          <w:szCs w:val="24"/>
        </w:rPr>
      </w:pPr>
      <w:r w:rsidRPr="004C67C7">
        <w:rPr>
          <w:rFonts w:asciiTheme="minorHAnsi" w:hAnsiTheme="minorHAnsi"/>
          <w:b/>
          <w:color w:val="000000"/>
          <w:sz w:val="24"/>
          <w:szCs w:val="24"/>
        </w:rPr>
        <w:t xml:space="preserve">Eydís - </w:t>
      </w:r>
      <w:r w:rsidR="004604BA" w:rsidRPr="004C67C7">
        <w:rPr>
          <w:rFonts w:asciiTheme="minorHAnsi" w:hAnsiTheme="minorHAnsi"/>
          <w:b/>
          <w:color w:val="000000"/>
          <w:sz w:val="24"/>
          <w:szCs w:val="24"/>
        </w:rPr>
        <w:t>Landmælingar Ísland</w:t>
      </w:r>
    </w:p>
    <w:p w14:paraId="218EF0F5" w14:textId="2D28ED8C" w:rsidR="004C67C7" w:rsidRDefault="009B46A7">
      <w:pPr>
        <w:rPr>
          <w:rFonts w:asciiTheme="minorHAnsi" w:hAnsiTheme="minorHAnsi"/>
          <w:color w:val="000000"/>
          <w:sz w:val="24"/>
          <w:szCs w:val="24"/>
        </w:rPr>
      </w:pPr>
      <w:r>
        <w:rPr>
          <w:rFonts w:asciiTheme="minorHAnsi" w:hAnsiTheme="minorHAnsi"/>
          <w:color w:val="000000"/>
          <w:sz w:val="24"/>
          <w:szCs w:val="24"/>
        </w:rPr>
        <w:t>Eydís sagði frá nýrri uppfærslu á lýsigagna</w:t>
      </w:r>
      <w:r w:rsidR="004C67C7">
        <w:rPr>
          <w:rFonts w:asciiTheme="minorHAnsi" w:hAnsiTheme="minorHAnsi"/>
          <w:color w:val="000000"/>
          <w:sz w:val="24"/>
          <w:szCs w:val="24"/>
        </w:rPr>
        <w:t>g</w:t>
      </w:r>
      <w:r w:rsidR="00E03526">
        <w:rPr>
          <w:rFonts w:asciiTheme="minorHAnsi" w:hAnsiTheme="minorHAnsi"/>
          <w:color w:val="000000"/>
          <w:sz w:val="24"/>
          <w:szCs w:val="24"/>
        </w:rPr>
        <w:t>áttinni en nú má sjá gáttina á í</w:t>
      </w:r>
      <w:r w:rsidR="004C67C7">
        <w:rPr>
          <w:rFonts w:asciiTheme="minorHAnsi" w:hAnsiTheme="minorHAnsi"/>
          <w:color w:val="000000"/>
          <w:sz w:val="24"/>
          <w:szCs w:val="24"/>
        </w:rPr>
        <w:t xml:space="preserve">slensku. Hún sagði að til </w:t>
      </w:r>
      <w:r w:rsidR="004575C0">
        <w:rPr>
          <w:rFonts w:asciiTheme="minorHAnsi" w:hAnsiTheme="minorHAnsi"/>
          <w:color w:val="000000"/>
          <w:sz w:val="24"/>
          <w:szCs w:val="24"/>
        </w:rPr>
        <w:t xml:space="preserve">standi </w:t>
      </w:r>
      <w:r w:rsidR="004C67C7">
        <w:rPr>
          <w:rFonts w:asciiTheme="minorHAnsi" w:hAnsiTheme="minorHAnsi"/>
          <w:color w:val="000000"/>
          <w:sz w:val="24"/>
          <w:szCs w:val="24"/>
        </w:rPr>
        <w:t>að uppfæra OSKARI hugbúnaðinn á næsta ári sem er landupplýsingagáttin</w:t>
      </w:r>
      <w:r w:rsidR="004575C0">
        <w:rPr>
          <w:rFonts w:asciiTheme="minorHAnsi" w:hAnsiTheme="minorHAnsi"/>
          <w:color w:val="000000"/>
          <w:sz w:val="24"/>
          <w:szCs w:val="24"/>
        </w:rPr>
        <w:t xml:space="preserve"> og kortasjár</w:t>
      </w:r>
      <w:r w:rsidR="004C67C7">
        <w:rPr>
          <w:rFonts w:asciiTheme="minorHAnsi" w:hAnsiTheme="minorHAnsi"/>
          <w:color w:val="000000"/>
          <w:sz w:val="24"/>
          <w:szCs w:val="24"/>
        </w:rPr>
        <w:t xml:space="preserve">. Þá sagði hún að </w:t>
      </w:r>
      <w:r w:rsidR="004575C0">
        <w:rPr>
          <w:rFonts w:asciiTheme="minorHAnsi" w:hAnsiTheme="minorHAnsi"/>
          <w:color w:val="000000"/>
          <w:sz w:val="24"/>
          <w:szCs w:val="24"/>
        </w:rPr>
        <w:t>u</w:t>
      </w:r>
      <w:r w:rsidR="004C67C7">
        <w:rPr>
          <w:rFonts w:asciiTheme="minorHAnsi" w:hAnsiTheme="minorHAnsi"/>
          <w:color w:val="000000"/>
          <w:sz w:val="24"/>
          <w:szCs w:val="24"/>
        </w:rPr>
        <w:t xml:space="preserve">mhverfis- og auðlindaráðherra hefði verið ritað minnisblað um aðgengi að loftmyndum fyrir opinbera aðila og um áherslu á kortlagningu strandlínunnar. Jafnframt sagði hún frá samstarfssamningum við Vatnajökulsþjóðgarð og Landhelgisgæsluna vegna </w:t>
      </w:r>
      <w:proofErr w:type="spellStart"/>
      <w:r w:rsidR="004C67C7">
        <w:rPr>
          <w:rFonts w:asciiTheme="minorHAnsi" w:hAnsiTheme="minorHAnsi"/>
          <w:color w:val="000000"/>
          <w:sz w:val="24"/>
          <w:szCs w:val="24"/>
        </w:rPr>
        <w:t>aðgengis</w:t>
      </w:r>
      <w:proofErr w:type="spellEnd"/>
      <w:r w:rsidR="004C67C7">
        <w:rPr>
          <w:rFonts w:asciiTheme="minorHAnsi" w:hAnsiTheme="minorHAnsi"/>
          <w:color w:val="000000"/>
          <w:sz w:val="24"/>
          <w:szCs w:val="24"/>
        </w:rPr>
        <w:t xml:space="preserve"> að landupplýsingum, kortlagningar og nýja strandlínu. Hjá stofnuninni er einnig verið að ljúka við ný </w:t>
      </w:r>
      <w:proofErr w:type="spellStart"/>
      <w:r w:rsidR="004C67C7">
        <w:rPr>
          <w:rFonts w:asciiTheme="minorHAnsi" w:hAnsiTheme="minorHAnsi"/>
          <w:color w:val="000000"/>
          <w:sz w:val="24"/>
          <w:szCs w:val="24"/>
        </w:rPr>
        <w:t>Corine</w:t>
      </w:r>
      <w:proofErr w:type="spellEnd"/>
      <w:r w:rsidR="004C67C7">
        <w:rPr>
          <w:rFonts w:asciiTheme="minorHAnsi" w:hAnsiTheme="minorHAnsi"/>
          <w:color w:val="000000"/>
          <w:sz w:val="24"/>
          <w:szCs w:val="24"/>
        </w:rPr>
        <w:t xml:space="preserve"> gögn. </w:t>
      </w:r>
      <w:r w:rsidR="00CE451B">
        <w:rPr>
          <w:rFonts w:asciiTheme="minorHAnsi" w:hAnsiTheme="minorHAnsi"/>
          <w:color w:val="000000"/>
          <w:sz w:val="24"/>
          <w:szCs w:val="24"/>
        </w:rPr>
        <w:t xml:space="preserve">Þá sagði hún að verið væri að losa gögn af </w:t>
      </w:r>
      <w:proofErr w:type="spellStart"/>
      <w:r w:rsidR="00CE451B">
        <w:rPr>
          <w:rFonts w:asciiTheme="minorHAnsi" w:hAnsiTheme="minorHAnsi"/>
          <w:color w:val="000000"/>
          <w:sz w:val="24"/>
          <w:szCs w:val="24"/>
        </w:rPr>
        <w:t>ArcGis</w:t>
      </w:r>
      <w:proofErr w:type="spellEnd"/>
      <w:r w:rsidR="00CE451B">
        <w:rPr>
          <w:rFonts w:asciiTheme="minorHAnsi" w:hAnsiTheme="minorHAnsi"/>
          <w:color w:val="000000"/>
          <w:sz w:val="24"/>
          <w:szCs w:val="24"/>
        </w:rPr>
        <w:t xml:space="preserve"> </w:t>
      </w:r>
      <w:proofErr w:type="spellStart"/>
      <w:r w:rsidR="00CE451B">
        <w:rPr>
          <w:rFonts w:asciiTheme="minorHAnsi" w:hAnsiTheme="minorHAnsi"/>
          <w:color w:val="000000"/>
          <w:sz w:val="24"/>
          <w:szCs w:val="24"/>
        </w:rPr>
        <w:t>server</w:t>
      </w:r>
      <w:proofErr w:type="spellEnd"/>
      <w:r w:rsidR="00CE451B">
        <w:rPr>
          <w:rFonts w:asciiTheme="minorHAnsi" w:hAnsiTheme="minorHAnsi"/>
          <w:color w:val="000000"/>
          <w:sz w:val="24"/>
          <w:szCs w:val="24"/>
        </w:rPr>
        <w:t xml:space="preserve"> yfir á </w:t>
      </w:r>
      <w:proofErr w:type="spellStart"/>
      <w:r w:rsidR="00CE451B">
        <w:rPr>
          <w:rFonts w:asciiTheme="minorHAnsi" w:hAnsiTheme="minorHAnsi"/>
          <w:color w:val="000000"/>
          <w:sz w:val="24"/>
          <w:szCs w:val="24"/>
        </w:rPr>
        <w:t>Geoserver</w:t>
      </w:r>
      <w:proofErr w:type="spellEnd"/>
      <w:r w:rsidR="00CE451B">
        <w:rPr>
          <w:rFonts w:asciiTheme="minorHAnsi" w:hAnsiTheme="minorHAnsi"/>
          <w:color w:val="000000"/>
          <w:sz w:val="24"/>
          <w:szCs w:val="24"/>
        </w:rPr>
        <w:t xml:space="preserve"> og hætt yrði með Arc </w:t>
      </w:r>
      <w:proofErr w:type="spellStart"/>
      <w:r w:rsidR="00CE451B">
        <w:rPr>
          <w:rFonts w:asciiTheme="minorHAnsi" w:hAnsiTheme="minorHAnsi"/>
          <w:color w:val="000000"/>
          <w:sz w:val="24"/>
          <w:szCs w:val="24"/>
        </w:rPr>
        <w:t>Serverinn</w:t>
      </w:r>
      <w:proofErr w:type="spellEnd"/>
      <w:r w:rsidR="00CE451B">
        <w:rPr>
          <w:rFonts w:asciiTheme="minorHAnsi" w:hAnsiTheme="minorHAnsi"/>
          <w:color w:val="000000"/>
          <w:sz w:val="24"/>
          <w:szCs w:val="24"/>
        </w:rPr>
        <w:t xml:space="preserve">. Jafnframt væri verið að færa landupplýsingagrunnana yfir á </w:t>
      </w:r>
      <w:proofErr w:type="spellStart"/>
      <w:r w:rsidR="00CE451B">
        <w:rPr>
          <w:rFonts w:asciiTheme="minorHAnsi" w:hAnsiTheme="minorHAnsi"/>
          <w:color w:val="000000"/>
          <w:sz w:val="24"/>
          <w:szCs w:val="24"/>
        </w:rPr>
        <w:t>Postgre</w:t>
      </w:r>
      <w:r w:rsidR="004575C0">
        <w:rPr>
          <w:rFonts w:asciiTheme="minorHAnsi" w:hAnsiTheme="minorHAnsi"/>
          <w:color w:val="000000"/>
          <w:sz w:val="24"/>
          <w:szCs w:val="24"/>
        </w:rPr>
        <w:t>s</w:t>
      </w:r>
      <w:proofErr w:type="spellEnd"/>
      <w:r w:rsidR="00CE451B">
        <w:rPr>
          <w:rFonts w:asciiTheme="minorHAnsi" w:hAnsiTheme="minorHAnsi"/>
          <w:color w:val="000000"/>
          <w:sz w:val="24"/>
          <w:szCs w:val="24"/>
        </w:rPr>
        <w:t xml:space="preserve"> úr Oracle og við það væri verið að endurskipuleggja gögn LMÍ. </w:t>
      </w:r>
    </w:p>
    <w:p w14:paraId="03BEA25A" w14:textId="77777777" w:rsidR="004C67C7" w:rsidRDefault="004C67C7"/>
    <w:p w14:paraId="436704C7" w14:textId="77777777" w:rsidR="00333AB4" w:rsidRPr="00287C8E" w:rsidRDefault="00333AB4">
      <w:pPr>
        <w:rPr>
          <w:b/>
          <w:sz w:val="24"/>
          <w:szCs w:val="24"/>
        </w:rPr>
      </w:pPr>
      <w:r w:rsidRPr="00287C8E">
        <w:rPr>
          <w:b/>
          <w:sz w:val="24"/>
          <w:szCs w:val="24"/>
        </w:rPr>
        <w:t xml:space="preserve">Magnús – </w:t>
      </w:r>
      <w:proofErr w:type="spellStart"/>
      <w:r w:rsidRPr="00287C8E">
        <w:rPr>
          <w:b/>
          <w:sz w:val="24"/>
          <w:szCs w:val="24"/>
        </w:rPr>
        <w:t>Náttúrfræðistofnun</w:t>
      </w:r>
      <w:proofErr w:type="spellEnd"/>
    </w:p>
    <w:p w14:paraId="622F14F7" w14:textId="77777777" w:rsidR="00333AB4" w:rsidRPr="00287C8E" w:rsidRDefault="004C67C7">
      <w:pPr>
        <w:rPr>
          <w:sz w:val="24"/>
          <w:szCs w:val="24"/>
        </w:rPr>
      </w:pPr>
      <w:r w:rsidRPr="00287C8E">
        <w:rPr>
          <w:sz w:val="24"/>
          <w:szCs w:val="24"/>
        </w:rPr>
        <w:t xml:space="preserve">Magnús nefndi að hann vissi að mikill kraftur væri í vinnslu </w:t>
      </w:r>
      <w:proofErr w:type="spellStart"/>
      <w:r w:rsidRPr="00287C8E">
        <w:rPr>
          <w:sz w:val="24"/>
          <w:szCs w:val="24"/>
        </w:rPr>
        <w:t>landupplýsingar</w:t>
      </w:r>
      <w:proofErr w:type="spellEnd"/>
      <w:r w:rsidRPr="00287C8E">
        <w:rPr>
          <w:sz w:val="24"/>
          <w:szCs w:val="24"/>
        </w:rPr>
        <w:t xml:space="preserve"> hjá Náttúrufræðistofnun, þar sem fulltrúi þeirrar stofnunar var ekki mætt á fundinn. </w:t>
      </w:r>
    </w:p>
    <w:p w14:paraId="43443D4B" w14:textId="77777777" w:rsidR="004C67C7" w:rsidRPr="00287C8E" w:rsidRDefault="004C67C7" w:rsidP="004C67C7">
      <w:pPr>
        <w:rPr>
          <w:sz w:val="24"/>
          <w:szCs w:val="24"/>
        </w:rPr>
      </w:pPr>
    </w:p>
    <w:p w14:paraId="3ACEBE0D" w14:textId="77777777" w:rsidR="004C67C7" w:rsidRDefault="004C67C7" w:rsidP="004C67C7">
      <w:pPr>
        <w:rPr>
          <w:rFonts w:asciiTheme="minorHAnsi" w:hAnsiTheme="minorHAnsi"/>
          <w:b/>
          <w:color w:val="000000"/>
          <w:sz w:val="36"/>
          <w:szCs w:val="36"/>
        </w:rPr>
      </w:pPr>
      <w:r w:rsidRPr="004C67C7">
        <w:rPr>
          <w:rFonts w:asciiTheme="minorHAnsi" w:hAnsiTheme="minorHAnsi"/>
          <w:b/>
          <w:color w:val="000000"/>
          <w:sz w:val="36"/>
          <w:szCs w:val="36"/>
        </w:rPr>
        <w:t>Niðurstöður grunn</w:t>
      </w:r>
      <w:r w:rsidR="00CE451B">
        <w:rPr>
          <w:rFonts w:asciiTheme="minorHAnsi" w:hAnsiTheme="minorHAnsi"/>
          <w:b/>
          <w:color w:val="000000"/>
          <w:sz w:val="36"/>
          <w:szCs w:val="36"/>
        </w:rPr>
        <w:t xml:space="preserve">gerðarkönnunar og næstu skref </w:t>
      </w:r>
    </w:p>
    <w:p w14:paraId="285DDE7A" w14:textId="77777777" w:rsidR="004C67C7" w:rsidRDefault="004C67C7" w:rsidP="004C67C7">
      <w:pPr>
        <w:rPr>
          <w:rFonts w:asciiTheme="minorHAnsi" w:hAnsiTheme="minorHAnsi"/>
          <w:b/>
          <w:color w:val="000000"/>
          <w:sz w:val="36"/>
          <w:szCs w:val="36"/>
        </w:rPr>
      </w:pPr>
    </w:p>
    <w:p w14:paraId="342CBB6C" w14:textId="68082E67" w:rsidR="00CE451B" w:rsidRDefault="004C67C7" w:rsidP="004C67C7">
      <w:pPr>
        <w:rPr>
          <w:rFonts w:asciiTheme="minorHAnsi" w:hAnsiTheme="minorHAnsi"/>
          <w:color w:val="000000"/>
          <w:sz w:val="24"/>
          <w:szCs w:val="24"/>
        </w:rPr>
      </w:pPr>
      <w:r>
        <w:rPr>
          <w:rFonts w:asciiTheme="minorHAnsi" w:hAnsiTheme="minorHAnsi"/>
          <w:color w:val="000000"/>
          <w:sz w:val="24"/>
          <w:szCs w:val="24"/>
        </w:rPr>
        <w:t>Eydís</w:t>
      </w:r>
      <w:r w:rsidR="004575C0">
        <w:rPr>
          <w:rFonts w:asciiTheme="minorHAnsi" w:hAnsiTheme="minorHAnsi"/>
          <w:color w:val="000000"/>
          <w:sz w:val="24"/>
          <w:szCs w:val="24"/>
        </w:rPr>
        <w:t xml:space="preserve"> kynnti</w:t>
      </w:r>
      <w:r>
        <w:rPr>
          <w:rFonts w:asciiTheme="minorHAnsi" w:hAnsiTheme="minorHAnsi"/>
          <w:color w:val="000000"/>
          <w:sz w:val="24"/>
          <w:szCs w:val="24"/>
        </w:rPr>
        <w:t xml:space="preserve"> niðurstöður könnunar sem </w:t>
      </w:r>
      <w:r w:rsidR="004575C0">
        <w:rPr>
          <w:rFonts w:asciiTheme="minorHAnsi" w:hAnsiTheme="minorHAnsi"/>
          <w:color w:val="000000"/>
          <w:sz w:val="24"/>
          <w:szCs w:val="24"/>
        </w:rPr>
        <w:t>Landmælingar Íslands</w:t>
      </w:r>
      <w:r>
        <w:rPr>
          <w:rFonts w:asciiTheme="minorHAnsi" w:hAnsiTheme="minorHAnsi"/>
          <w:color w:val="000000"/>
          <w:sz w:val="24"/>
          <w:szCs w:val="24"/>
        </w:rPr>
        <w:t xml:space="preserve"> gerð</w:t>
      </w:r>
      <w:r w:rsidR="004575C0">
        <w:rPr>
          <w:rFonts w:asciiTheme="minorHAnsi" w:hAnsiTheme="minorHAnsi"/>
          <w:color w:val="000000"/>
          <w:sz w:val="24"/>
          <w:szCs w:val="24"/>
        </w:rPr>
        <w:t>u fyrr á árinu</w:t>
      </w:r>
      <w:r>
        <w:rPr>
          <w:rFonts w:asciiTheme="minorHAnsi" w:hAnsiTheme="minorHAnsi"/>
          <w:color w:val="000000"/>
          <w:sz w:val="24"/>
          <w:szCs w:val="24"/>
        </w:rPr>
        <w:t xml:space="preserve"> um stöðu landupplýsinga tengdum INSPIRE hjá opinberum stofnunum. 41 aðili svaraði könnuninni</w:t>
      </w:r>
      <w:r w:rsidR="004575C0">
        <w:rPr>
          <w:rFonts w:asciiTheme="minorHAnsi" w:hAnsiTheme="minorHAnsi"/>
          <w:color w:val="000000"/>
          <w:sz w:val="24"/>
          <w:szCs w:val="24"/>
        </w:rPr>
        <w:t xml:space="preserve"> af </w:t>
      </w:r>
      <w:r w:rsidR="00E74E50">
        <w:rPr>
          <w:rFonts w:asciiTheme="minorHAnsi" w:hAnsiTheme="minorHAnsi"/>
          <w:color w:val="000000"/>
          <w:sz w:val="24"/>
          <w:szCs w:val="24"/>
        </w:rPr>
        <w:t>xx sem fengu sendar spurningar</w:t>
      </w:r>
      <w:r>
        <w:rPr>
          <w:rFonts w:asciiTheme="minorHAnsi" w:hAnsiTheme="minorHAnsi"/>
          <w:color w:val="000000"/>
          <w:sz w:val="24"/>
          <w:szCs w:val="24"/>
        </w:rPr>
        <w:t xml:space="preserve">. Alls eru 41 stofnun með 423 gagnasett. Mjög mismunandi er eftir þemum hversu mörg gagnasett falla undir þau. Aðeins 1/3 gagnanna erum með skráð lýsigögn og </w:t>
      </w:r>
      <w:r w:rsidR="00CE451B">
        <w:rPr>
          <w:rFonts w:asciiTheme="minorHAnsi" w:hAnsiTheme="minorHAnsi"/>
          <w:color w:val="000000"/>
          <w:sz w:val="24"/>
          <w:szCs w:val="24"/>
        </w:rPr>
        <w:t xml:space="preserve">undir 10% með niðurhalsþjónustu og rétt ríflega </w:t>
      </w:r>
      <w:r w:rsidR="00E74E50">
        <w:rPr>
          <w:rFonts w:asciiTheme="minorHAnsi" w:hAnsiTheme="minorHAnsi"/>
          <w:color w:val="000000"/>
          <w:sz w:val="24"/>
          <w:szCs w:val="24"/>
        </w:rPr>
        <w:t>10</w:t>
      </w:r>
      <w:r w:rsidR="00CE451B">
        <w:rPr>
          <w:rFonts w:asciiTheme="minorHAnsi" w:hAnsiTheme="minorHAnsi"/>
          <w:color w:val="000000"/>
          <w:sz w:val="24"/>
          <w:szCs w:val="24"/>
        </w:rPr>
        <w:t xml:space="preserve">% eru með </w:t>
      </w:r>
      <w:proofErr w:type="spellStart"/>
      <w:r w:rsidR="00CE451B">
        <w:rPr>
          <w:rFonts w:asciiTheme="minorHAnsi" w:hAnsiTheme="minorHAnsi"/>
          <w:color w:val="000000"/>
          <w:sz w:val="24"/>
          <w:szCs w:val="24"/>
        </w:rPr>
        <w:t>skoðunarþjónstu</w:t>
      </w:r>
      <w:proofErr w:type="spellEnd"/>
      <w:r w:rsidR="00CE451B">
        <w:rPr>
          <w:rFonts w:asciiTheme="minorHAnsi" w:hAnsiTheme="minorHAnsi"/>
          <w:color w:val="000000"/>
          <w:sz w:val="24"/>
          <w:szCs w:val="24"/>
        </w:rPr>
        <w:t xml:space="preserve"> á gögnin. Aðeins 1/3 af stofnunum eru með notkunarskilmála fyrir gögnin. </w:t>
      </w:r>
    </w:p>
    <w:p w14:paraId="331EF48E" w14:textId="77777777" w:rsidR="00CE451B" w:rsidRDefault="00CE451B" w:rsidP="004C67C7">
      <w:pPr>
        <w:rPr>
          <w:rFonts w:asciiTheme="minorHAnsi" w:hAnsiTheme="minorHAnsi"/>
          <w:color w:val="000000"/>
          <w:sz w:val="24"/>
          <w:szCs w:val="24"/>
        </w:rPr>
      </w:pPr>
    </w:p>
    <w:p w14:paraId="4598A8A7" w14:textId="77777777" w:rsidR="00CE451B" w:rsidRPr="00CE451B" w:rsidRDefault="00CE451B" w:rsidP="004C67C7">
      <w:pPr>
        <w:rPr>
          <w:rFonts w:asciiTheme="minorHAnsi" w:hAnsiTheme="minorHAnsi"/>
          <w:sz w:val="24"/>
          <w:szCs w:val="24"/>
        </w:rPr>
      </w:pPr>
      <w:r w:rsidRPr="00287C8E">
        <w:rPr>
          <w:rFonts w:asciiTheme="minorHAnsi" w:hAnsiTheme="minorHAnsi"/>
          <w:b/>
          <w:sz w:val="24"/>
          <w:szCs w:val="24"/>
        </w:rPr>
        <w:t>Umræður:</w:t>
      </w:r>
      <w:r w:rsidRPr="00287C8E">
        <w:rPr>
          <w:rFonts w:asciiTheme="minorHAnsi" w:hAnsiTheme="minorHAnsi"/>
          <w:sz w:val="24"/>
          <w:szCs w:val="24"/>
        </w:rPr>
        <w:t xml:space="preserve"> spunnust um notkunarskilmála og var rifjað upp að vinna hafi verið hafin við að samræma skilmála fyrir </w:t>
      </w:r>
      <w:proofErr w:type="spellStart"/>
      <w:r w:rsidRPr="00287C8E">
        <w:rPr>
          <w:rFonts w:asciiTheme="minorHAnsi" w:hAnsiTheme="minorHAnsi"/>
          <w:sz w:val="24"/>
          <w:szCs w:val="24"/>
        </w:rPr>
        <w:t>landupplýsingar</w:t>
      </w:r>
      <w:proofErr w:type="spellEnd"/>
      <w:r w:rsidRPr="00287C8E">
        <w:rPr>
          <w:rFonts w:asciiTheme="minorHAnsi" w:hAnsiTheme="minorHAnsi"/>
          <w:sz w:val="24"/>
          <w:szCs w:val="24"/>
        </w:rPr>
        <w:t xml:space="preserve"> hins opinbera.</w:t>
      </w:r>
      <w:r w:rsidRPr="00CE451B">
        <w:rPr>
          <w:rFonts w:asciiTheme="minorHAnsi" w:hAnsiTheme="minorHAnsi"/>
          <w:sz w:val="24"/>
          <w:szCs w:val="24"/>
        </w:rPr>
        <w:t xml:space="preserve"> </w:t>
      </w:r>
    </w:p>
    <w:p w14:paraId="0C8AE9EF" w14:textId="77777777" w:rsidR="00CE451B" w:rsidRDefault="00CE451B" w:rsidP="004C67C7">
      <w:pPr>
        <w:rPr>
          <w:rFonts w:asciiTheme="minorHAnsi" w:hAnsiTheme="minorHAnsi"/>
          <w:color w:val="000000"/>
          <w:sz w:val="24"/>
          <w:szCs w:val="24"/>
        </w:rPr>
      </w:pPr>
    </w:p>
    <w:p w14:paraId="483D3271" w14:textId="77777777" w:rsidR="004C67C7" w:rsidRPr="004C67C7" w:rsidRDefault="00CE451B" w:rsidP="004C67C7">
      <w:pPr>
        <w:rPr>
          <w:rFonts w:asciiTheme="minorHAnsi" w:hAnsiTheme="minorHAnsi"/>
          <w:color w:val="000000"/>
          <w:sz w:val="24"/>
          <w:szCs w:val="24"/>
        </w:rPr>
      </w:pPr>
      <w:r w:rsidRPr="00CE451B">
        <w:rPr>
          <w:rFonts w:asciiTheme="minorHAnsi" w:hAnsiTheme="minorHAnsi"/>
          <w:b/>
          <w:color w:val="000000"/>
          <w:sz w:val="24"/>
          <w:szCs w:val="24"/>
          <w:highlight w:val="yellow"/>
        </w:rPr>
        <w:t>Ákvörðun:</w:t>
      </w:r>
      <w:r w:rsidRPr="00CE451B">
        <w:rPr>
          <w:rFonts w:asciiTheme="minorHAnsi" w:hAnsiTheme="minorHAnsi"/>
          <w:color w:val="000000"/>
          <w:sz w:val="24"/>
          <w:szCs w:val="24"/>
          <w:highlight w:val="yellow"/>
        </w:rPr>
        <w:t xml:space="preserve"> Ákveðið var á fundinum að LMÍ kölluðu til fundar samráðshóps um notkunarskilmála sem mætti nýta hjá stofnunum almennt.</w:t>
      </w:r>
      <w:r>
        <w:rPr>
          <w:rFonts w:asciiTheme="minorHAnsi" w:hAnsiTheme="minorHAnsi"/>
          <w:color w:val="000000"/>
          <w:sz w:val="24"/>
          <w:szCs w:val="24"/>
        </w:rPr>
        <w:t xml:space="preserve"> </w:t>
      </w:r>
      <w:r w:rsidR="004C67C7">
        <w:rPr>
          <w:rFonts w:asciiTheme="minorHAnsi" w:hAnsiTheme="minorHAnsi"/>
          <w:color w:val="000000"/>
          <w:sz w:val="24"/>
          <w:szCs w:val="24"/>
        </w:rPr>
        <w:t xml:space="preserve"> </w:t>
      </w:r>
    </w:p>
    <w:p w14:paraId="6EC4F0DD" w14:textId="77777777" w:rsidR="004C67C7" w:rsidRDefault="004C67C7" w:rsidP="004C67C7">
      <w:pPr>
        <w:rPr>
          <w:rFonts w:asciiTheme="minorHAnsi" w:hAnsiTheme="minorHAnsi"/>
          <w:b/>
          <w:color w:val="000000"/>
          <w:sz w:val="24"/>
          <w:szCs w:val="24"/>
        </w:rPr>
      </w:pPr>
    </w:p>
    <w:p w14:paraId="145949FF" w14:textId="77777777" w:rsidR="004C67C7" w:rsidRPr="004C67C7" w:rsidRDefault="004C67C7" w:rsidP="004C67C7">
      <w:pPr>
        <w:rPr>
          <w:rFonts w:asciiTheme="minorHAnsi" w:hAnsiTheme="minorHAnsi"/>
          <w:b/>
          <w:color w:val="000000"/>
          <w:sz w:val="24"/>
          <w:szCs w:val="24"/>
        </w:rPr>
      </w:pPr>
    </w:p>
    <w:p w14:paraId="40786AEB" w14:textId="77777777" w:rsidR="004C67C7" w:rsidRDefault="004C67C7" w:rsidP="00CE451B">
      <w:pPr>
        <w:rPr>
          <w:rFonts w:asciiTheme="minorHAnsi" w:hAnsiTheme="minorHAnsi"/>
          <w:b/>
          <w:color w:val="000000"/>
          <w:sz w:val="36"/>
          <w:szCs w:val="36"/>
        </w:rPr>
      </w:pPr>
      <w:r w:rsidRPr="00CE451B">
        <w:rPr>
          <w:rFonts w:asciiTheme="minorHAnsi" w:hAnsiTheme="minorHAnsi"/>
          <w:b/>
          <w:color w:val="000000"/>
          <w:sz w:val="36"/>
          <w:szCs w:val="36"/>
        </w:rPr>
        <w:t>Aðgerðaráætlun til 5 ára fyrir grunngerð landupplýsin</w:t>
      </w:r>
      <w:r w:rsidR="00CE451B">
        <w:rPr>
          <w:rFonts w:asciiTheme="minorHAnsi" w:hAnsiTheme="minorHAnsi"/>
          <w:b/>
          <w:color w:val="000000"/>
          <w:sz w:val="36"/>
          <w:szCs w:val="36"/>
        </w:rPr>
        <w:t xml:space="preserve">ga </w:t>
      </w:r>
    </w:p>
    <w:p w14:paraId="66AA8472" w14:textId="1CE912E4" w:rsidR="00CE451B" w:rsidRDefault="00CE451B" w:rsidP="00CE451B">
      <w:pPr>
        <w:rPr>
          <w:rFonts w:asciiTheme="minorHAnsi" w:hAnsiTheme="minorHAnsi"/>
          <w:color w:val="000000"/>
          <w:sz w:val="24"/>
          <w:szCs w:val="24"/>
        </w:rPr>
      </w:pPr>
      <w:r>
        <w:rPr>
          <w:rFonts w:asciiTheme="minorHAnsi" w:hAnsiTheme="minorHAnsi"/>
          <w:color w:val="000000"/>
          <w:sz w:val="24"/>
          <w:szCs w:val="24"/>
        </w:rPr>
        <w:t>Vegna forfalla Kjartans frá UAR kynnti Eydís fyrirkomulag vegna uppfærslu á Aðgerðaráætlun fyrir grunngerð landupplýsinga. Eydís sagði að áætlunin væri gerð til 5</w:t>
      </w:r>
      <w:r w:rsidR="008A7674">
        <w:rPr>
          <w:rFonts w:asciiTheme="minorHAnsi" w:hAnsiTheme="minorHAnsi"/>
          <w:color w:val="000000"/>
          <w:sz w:val="24"/>
          <w:szCs w:val="24"/>
        </w:rPr>
        <w:t xml:space="preserve"> ára og núverandi áætlun hefði verið samþykkt af </w:t>
      </w:r>
      <w:r w:rsidR="00E74E50">
        <w:rPr>
          <w:rFonts w:asciiTheme="minorHAnsi" w:hAnsiTheme="minorHAnsi"/>
          <w:color w:val="000000"/>
          <w:sz w:val="24"/>
          <w:szCs w:val="24"/>
        </w:rPr>
        <w:t>u</w:t>
      </w:r>
      <w:r w:rsidR="008A7674">
        <w:rPr>
          <w:rFonts w:asciiTheme="minorHAnsi" w:hAnsiTheme="minorHAnsi"/>
          <w:color w:val="000000"/>
          <w:sz w:val="24"/>
          <w:szCs w:val="24"/>
        </w:rPr>
        <w:t>mhverfis- og auðlindaráðherra 20. des 2013.</w:t>
      </w:r>
      <w:r>
        <w:rPr>
          <w:rFonts w:asciiTheme="minorHAnsi" w:hAnsiTheme="minorHAnsi"/>
          <w:color w:val="000000"/>
          <w:sz w:val="24"/>
          <w:szCs w:val="24"/>
        </w:rPr>
        <w:t xml:space="preserve"> </w:t>
      </w:r>
      <w:r w:rsidR="0092546C">
        <w:rPr>
          <w:rFonts w:asciiTheme="minorHAnsi" w:hAnsiTheme="minorHAnsi"/>
          <w:color w:val="000000"/>
          <w:sz w:val="24"/>
          <w:szCs w:val="24"/>
        </w:rPr>
        <w:t xml:space="preserve">Eydís sagði að tillaga lægi fyrir að samráðshópur stjórnenda um grunngerð ásamt einhverjum til viðbótar myndu koma að nýrri áætlun. Vinnan væri hugsuð þannig: </w:t>
      </w:r>
    </w:p>
    <w:p w14:paraId="36A809C4" w14:textId="77777777" w:rsidR="00024A96" w:rsidRPr="0092546C" w:rsidRDefault="00C73416" w:rsidP="0092546C">
      <w:pPr>
        <w:numPr>
          <w:ilvl w:val="0"/>
          <w:numId w:val="2"/>
        </w:numPr>
        <w:rPr>
          <w:rFonts w:asciiTheme="minorHAnsi" w:hAnsiTheme="minorHAnsi"/>
          <w:color w:val="000000"/>
          <w:sz w:val="24"/>
          <w:szCs w:val="24"/>
        </w:rPr>
      </w:pPr>
      <w:r w:rsidRPr="0092546C">
        <w:rPr>
          <w:rFonts w:asciiTheme="minorHAnsi" w:hAnsiTheme="minorHAnsi"/>
          <w:color w:val="000000"/>
          <w:sz w:val="24"/>
          <w:szCs w:val="24"/>
        </w:rPr>
        <w:t>Ný aðgerðaráætlun</w:t>
      </w:r>
    </w:p>
    <w:p w14:paraId="678B83CF" w14:textId="77777777" w:rsidR="00024A96" w:rsidRPr="0092546C" w:rsidRDefault="00C73416" w:rsidP="0092546C">
      <w:pPr>
        <w:numPr>
          <w:ilvl w:val="1"/>
          <w:numId w:val="2"/>
        </w:numPr>
        <w:rPr>
          <w:rFonts w:asciiTheme="minorHAnsi" w:hAnsiTheme="minorHAnsi"/>
          <w:color w:val="000000"/>
          <w:sz w:val="24"/>
          <w:szCs w:val="24"/>
        </w:rPr>
      </w:pPr>
      <w:r w:rsidRPr="0092546C">
        <w:rPr>
          <w:rFonts w:asciiTheme="minorHAnsi" w:hAnsiTheme="minorHAnsi"/>
          <w:color w:val="000000"/>
          <w:sz w:val="24"/>
          <w:szCs w:val="24"/>
        </w:rPr>
        <w:t>Des 2018 – Mat á núverandi áætlun liggi fyrir (unnin af LMÍ og UAR) og sent til upplýsinga</w:t>
      </w:r>
    </w:p>
    <w:p w14:paraId="6E4C93B5" w14:textId="77777777" w:rsidR="00024A96" w:rsidRPr="0092546C" w:rsidRDefault="00C73416" w:rsidP="0092546C">
      <w:pPr>
        <w:numPr>
          <w:ilvl w:val="1"/>
          <w:numId w:val="2"/>
        </w:numPr>
        <w:rPr>
          <w:rFonts w:asciiTheme="minorHAnsi" w:hAnsiTheme="minorHAnsi"/>
          <w:color w:val="000000"/>
          <w:sz w:val="24"/>
          <w:szCs w:val="24"/>
        </w:rPr>
      </w:pPr>
      <w:r w:rsidRPr="0092546C">
        <w:rPr>
          <w:rFonts w:asciiTheme="minorHAnsi" w:hAnsiTheme="minorHAnsi"/>
          <w:color w:val="000000"/>
          <w:sz w:val="24"/>
          <w:szCs w:val="24"/>
        </w:rPr>
        <w:lastRenderedPageBreak/>
        <w:t xml:space="preserve">Jan 2019 – Fundur með samráðshópi stjórnenda um grunngerð fyrir stafrænar </w:t>
      </w:r>
      <w:proofErr w:type="spellStart"/>
      <w:r w:rsidRPr="0092546C">
        <w:rPr>
          <w:rFonts w:asciiTheme="minorHAnsi" w:hAnsiTheme="minorHAnsi"/>
          <w:color w:val="000000"/>
          <w:sz w:val="24"/>
          <w:szCs w:val="24"/>
        </w:rPr>
        <w:t>landupplýsingar</w:t>
      </w:r>
      <w:proofErr w:type="spellEnd"/>
      <w:r w:rsidRPr="0092546C">
        <w:rPr>
          <w:rFonts w:asciiTheme="minorHAnsi" w:hAnsiTheme="minorHAnsi"/>
          <w:color w:val="000000"/>
          <w:sz w:val="24"/>
          <w:szCs w:val="24"/>
        </w:rPr>
        <w:t xml:space="preserve"> um matsskýrsluna og efni nýrrar skýrslu. Þá verður fleirum boðið til fundarins.</w:t>
      </w:r>
    </w:p>
    <w:p w14:paraId="0ACB7C18" w14:textId="77777777" w:rsidR="00024A96" w:rsidRPr="0092546C" w:rsidRDefault="00C73416" w:rsidP="0092546C">
      <w:pPr>
        <w:numPr>
          <w:ilvl w:val="1"/>
          <w:numId w:val="2"/>
        </w:numPr>
        <w:rPr>
          <w:rFonts w:asciiTheme="minorHAnsi" w:hAnsiTheme="minorHAnsi"/>
          <w:color w:val="000000"/>
          <w:sz w:val="24"/>
          <w:szCs w:val="24"/>
        </w:rPr>
      </w:pPr>
      <w:r w:rsidRPr="0092546C">
        <w:rPr>
          <w:rFonts w:asciiTheme="minorHAnsi" w:hAnsiTheme="minorHAnsi"/>
          <w:color w:val="000000"/>
          <w:sz w:val="24"/>
          <w:szCs w:val="24"/>
        </w:rPr>
        <w:t>Jan – Maí – Fundir vegna nýrrar áætlunar með samráðshópi.</w:t>
      </w:r>
    </w:p>
    <w:p w14:paraId="3B646994" w14:textId="77777777" w:rsidR="00024A96" w:rsidRPr="0092546C" w:rsidRDefault="00C73416" w:rsidP="0092546C">
      <w:pPr>
        <w:numPr>
          <w:ilvl w:val="1"/>
          <w:numId w:val="2"/>
        </w:numPr>
        <w:rPr>
          <w:rFonts w:asciiTheme="minorHAnsi" w:hAnsiTheme="minorHAnsi"/>
          <w:color w:val="000000"/>
          <w:sz w:val="24"/>
          <w:szCs w:val="24"/>
        </w:rPr>
      </w:pPr>
      <w:r w:rsidRPr="0092546C">
        <w:rPr>
          <w:rFonts w:asciiTheme="minorHAnsi" w:hAnsiTheme="minorHAnsi"/>
          <w:color w:val="000000"/>
          <w:sz w:val="24"/>
          <w:szCs w:val="24"/>
        </w:rPr>
        <w:t xml:space="preserve">Vormánuðir – Drög að nýrri aðgerðaráætlun verður kynnt </w:t>
      </w:r>
    </w:p>
    <w:p w14:paraId="163329D6" w14:textId="77777777" w:rsidR="00024A96" w:rsidRPr="0092546C" w:rsidRDefault="00C73416" w:rsidP="0092546C">
      <w:pPr>
        <w:numPr>
          <w:ilvl w:val="1"/>
          <w:numId w:val="2"/>
        </w:numPr>
        <w:rPr>
          <w:rFonts w:asciiTheme="minorHAnsi" w:hAnsiTheme="minorHAnsi"/>
          <w:color w:val="000000"/>
          <w:sz w:val="24"/>
          <w:szCs w:val="24"/>
        </w:rPr>
      </w:pPr>
      <w:r w:rsidRPr="0092546C">
        <w:rPr>
          <w:rFonts w:asciiTheme="minorHAnsi" w:hAnsiTheme="minorHAnsi"/>
          <w:color w:val="000000"/>
          <w:sz w:val="24"/>
          <w:szCs w:val="24"/>
        </w:rPr>
        <w:t>Staðfesting af ráðherra.</w:t>
      </w:r>
    </w:p>
    <w:p w14:paraId="43D8ACC4" w14:textId="77777777" w:rsidR="0092546C" w:rsidRDefault="0092546C" w:rsidP="00CE451B">
      <w:pPr>
        <w:rPr>
          <w:rFonts w:asciiTheme="minorHAnsi" w:hAnsiTheme="minorHAnsi"/>
          <w:color w:val="000000"/>
          <w:sz w:val="24"/>
          <w:szCs w:val="24"/>
        </w:rPr>
      </w:pPr>
    </w:p>
    <w:p w14:paraId="6A68B39E" w14:textId="7834A193" w:rsidR="0092546C" w:rsidRDefault="0092546C" w:rsidP="00CE451B">
      <w:pPr>
        <w:rPr>
          <w:rFonts w:asciiTheme="minorHAnsi" w:hAnsiTheme="minorHAnsi"/>
          <w:color w:val="000000"/>
          <w:sz w:val="24"/>
          <w:szCs w:val="24"/>
        </w:rPr>
      </w:pPr>
      <w:r w:rsidRPr="00287C8E">
        <w:rPr>
          <w:rFonts w:asciiTheme="minorHAnsi" w:hAnsiTheme="minorHAnsi"/>
          <w:b/>
          <w:color w:val="000000"/>
          <w:sz w:val="24"/>
          <w:szCs w:val="24"/>
        </w:rPr>
        <w:t>Umræða:</w:t>
      </w:r>
      <w:r w:rsidRPr="00287C8E">
        <w:rPr>
          <w:rFonts w:asciiTheme="minorHAnsi" w:hAnsiTheme="minorHAnsi"/>
          <w:color w:val="000000"/>
          <w:sz w:val="24"/>
          <w:szCs w:val="24"/>
        </w:rPr>
        <w:t xml:space="preserve"> Eydís spurði fundarmenn um hvort þeir væru samþykki að vinna að nýrri áætlun. Fram kom áhugi fundarmanna á því. Einnig kom fram að sú áætlun sem nú lægi fyrir stæði að hluta til enn fyrir sínu og mögulega mætti nýta áfram einhver markmið á meðan önnur kunni að vera orðin úrelt.</w:t>
      </w:r>
      <w:r>
        <w:rPr>
          <w:rFonts w:asciiTheme="minorHAnsi" w:hAnsiTheme="minorHAnsi"/>
          <w:color w:val="000000"/>
          <w:sz w:val="24"/>
          <w:szCs w:val="24"/>
        </w:rPr>
        <w:t xml:space="preserve"> </w:t>
      </w:r>
    </w:p>
    <w:p w14:paraId="16277DF0" w14:textId="77777777" w:rsidR="00E74E50" w:rsidRDefault="00E74E50" w:rsidP="00CE451B">
      <w:pPr>
        <w:rPr>
          <w:rFonts w:asciiTheme="minorHAnsi" w:hAnsiTheme="minorHAnsi"/>
          <w:color w:val="000000"/>
          <w:sz w:val="24"/>
          <w:szCs w:val="24"/>
        </w:rPr>
      </w:pPr>
    </w:p>
    <w:p w14:paraId="4DBF9B20" w14:textId="2587110D" w:rsidR="0092546C" w:rsidRDefault="0092546C" w:rsidP="00CE451B">
      <w:pPr>
        <w:rPr>
          <w:rFonts w:asciiTheme="minorHAnsi" w:hAnsiTheme="minorHAnsi"/>
          <w:color w:val="000000"/>
          <w:sz w:val="24"/>
          <w:szCs w:val="24"/>
        </w:rPr>
      </w:pPr>
      <w:r w:rsidRPr="00E74E50">
        <w:rPr>
          <w:rFonts w:asciiTheme="minorHAnsi" w:hAnsiTheme="minorHAnsi"/>
          <w:b/>
          <w:color w:val="000000"/>
          <w:sz w:val="24"/>
          <w:szCs w:val="24"/>
          <w:highlight w:val="yellow"/>
        </w:rPr>
        <w:t>Ákvörðun:</w:t>
      </w:r>
      <w:r w:rsidRPr="00E74E50">
        <w:rPr>
          <w:rFonts w:asciiTheme="minorHAnsi" w:hAnsiTheme="minorHAnsi"/>
          <w:color w:val="000000"/>
          <w:sz w:val="24"/>
          <w:szCs w:val="24"/>
          <w:highlight w:val="yellow"/>
        </w:rPr>
        <w:t xml:space="preserve"> að á næsti fundur samráðshópsins verið ný aðgerðaráætlun til umræðu. Eydís mun boða til fundarins </w:t>
      </w:r>
      <w:r w:rsidR="00E74E50" w:rsidRPr="00BE2A60">
        <w:rPr>
          <w:rFonts w:asciiTheme="minorHAnsi" w:hAnsiTheme="minorHAnsi"/>
          <w:color w:val="000000"/>
          <w:sz w:val="24"/>
          <w:szCs w:val="24"/>
          <w:highlight w:val="yellow"/>
        </w:rPr>
        <w:t xml:space="preserve">í janúar </w:t>
      </w:r>
      <w:r w:rsidRPr="00BE2A60">
        <w:rPr>
          <w:rFonts w:asciiTheme="minorHAnsi" w:hAnsiTheme="minorHAnsi"/>
          <w:color w:val="000000"/>
          <w:sz w:val="24"/>
          <w:szCs w:val="24"/>
          <w:highlight w:val="yellow"/>
        </w:rPr>
        <w:t>að fenginni tímasetningu frá Vatnajökulsþjóðgarði sem mun hýsa fundinn</w:t>
      </w:r>
      <w:r w:rsidR="00E74E50" w:rsidRPr="00287C8E">
        <w:rPr>
          <w:rFonts w:asciiTheme="minorHAnsi" w:hAnsiTheme="minorHAnsi"/>
          <w:color w:val="000000"/>
          <w:sz w:val="24"/>
          <w:szCs w:val="24"/>
          <w:highlight w:val="yellow"/>
        </w:rPr>
        <w:t xml:space="preserve"> í húsnæði Náttúrufræðistofnunar í Garðabæ</w:t>
      </w:r>
    </w:p>
    <w:p w14:paraId="4AAEF596" w14:textId="77777777" w:rsidR="0092546C" w:rsidRPr="0092546C" w:rsidRDefault="0092546C" w:rsidP="00CE451B">
      <w:pPr>
        <w:rPr>
          <w:rFonts w:asciiTheme="minorHAnsi" w:hAnsiTheme="minorHAnsi"/>
          <w:b/>
          <w:color w:val="000000"/>
          <w:sz w:val="32"/>
          <w:szCs w:val="32"/>
        </w:rPr>
      </w:pPr>
    </w:p>
    <w:p w14:paraId="351068F7" w14:textId="77777777" w:rsidR="004C67C7" w:rsidRPr="0092546C" w:rsidRDefault="004C67C7" w:rsidP="0092546C">
      <w:pPr>
        <w:rPr>
          <w:rFonts w:asciiTheme="minorHAnsi" w:hAnsiTheme="minorHAnsi"/>
          <w:color w:val="000000"/>
          <w:sz w:val="32"/>
          <w:szCs w:val="32"/>
        </w:rPr>
      </w:pPr>
      <w:r w:rsidRPr="0092546C">
        <w:rPr>
          <w:rFonts w:asciiTheme="minorHAnsi" w:hAnsiTheme="minorHAnsi"/>
          <w:b/>
          <w:color w:val="000000"/>
          <w:sz w:val="32"/>
          <w:szCs w:val="32"/>
        </w:rPr>
        <w:t>Ný gögn og hvernig vinnum við saman í þeim efnum</w:t>
      </w:r>
      <w:r w:rsidRPr="0092546C">
        <w:rPr>
          <w:rFonts w:asciiTheme="minorHAnsi" w:hAnsiTheme="minorHAnsi"/>
          <w:color w:val="000000"/>
          <w:sz w:val="32"/>
          <w:szCs w:val="32"/>
        </w:rPr>
        <w:t xml:space="preserve"> – </w:t>
      </w:r>
    </w:p>
    <w:p w14:paraId="51978DAB" w14:textId="77777777" w:rsidR="004C67C7" w:rsidRDefault="004C67C7"/>
    <w:p w14:paraId="3E22ACF7" w14:textId="77777777" w:rsidR="00333AB4" w:rsidRDefault="0092546C">
      <w:r>
        <w:t xml:space="preserve">Undir þessum dagskrárlið setti fundarstjóri fram nokkrar spurningar sem hún óskaði eftir umræðum um. </w:t>
      </w:r>
    </w:p>
    <w:p w14:paraId="11158982" w14:textId="77777777" w:rsidR="00E74E50" w:rsidRDefault="00E74E50"/>
    <w:p w14:paraId="1ABB96C6" w14:textId="77777777" w:rsidR="00024A96" w:rsidRPr="00287C8E" w:rsidRDefault="00C73416" w:rsidP="00287C8E">
      <w:pPr>
        <w:rPr>
          <w:u w:val="single"/>
        </w:rPr>
      </w:pPr>
      <w:r w:rsidRPr="00287C8E">
        <w:rPr>
          <w:u w:val="single"/>
        </w:rPr>
        <w:t>Hvað með notendaskilmála – eiga þeir að vera samræmdir fyrir allar ríkisstofnanir ?</w:t>
      </w:r>
    </w:p>
    <w:p w14:paraId="2993DA2F" w14:textId="77777777" w:rsidR="00024A96" w:rsidRPr="00287C8E" w:rsidRDefault="00C73416" w:rsidP="00287C8E">
      <w:pPr>
        <w:rPr>
          <w:highlight w:val="lightGray"/>
          <w:u w:val="single"/>
        </w:rPr>
      </w:pPr>
      <w:r w:rsidRPr="00287C8E">
        <w:rPr>
          <w:u w:val="single"/>
        </w:rPr>
        <w:t xml:space="preserve">Ef svo eiga þeir að byggja á þekktum skilmálum eins og Creative </w:t>
      </w:r>
      <w:proofErr w:type="spellStart"/>
      <w:r w:rsidRPr="00287C8E">
        <w:rPr>
          <w:u w:val="single"/>
        </w:rPr>
        <w:t>Commons</w:t>
      </w:r>
      <w:proofErr w:type="spellEnd"/>
      <w:r w:rsidRPr="00287C8E">
        <w:rPr>
          <w:u w:val="single"/>
        </w:rPr>
        <w:t xml:space="preserve"> eða Open </w:t>
      </w:r>
      <w:proofErr w:type="spellStart"/>
      <w:r w:rsidRPr="00287C8E">
        <w:rPr>
          <w:u w:val="single"/>
        </w:rPr>
        <w:t>data</w:t>
      </w:r>
      <w:proofErr w:type="spellEnd"/>
      <w:r w:rsidRPr="00287C8E">
        <w:rPr>
          <w:u w:val="single"/>
        </w:rPr>
        <w:t xml:space="preserve"> UK?</w:t>
      </w:r>
    </w:p>
    <w:p w14:paraId="4C52552E" w14:textId="77777777" w:rsidR="00E74E50" w:rsidRDefault="00E74E50" w:rsidP="00F36A48">
      <w:pPr>
        <w:rPr>
          <w:b/>
          <w:highlight w:val="lightGray"/>
        </w:rPr>
      </w:pPr>
    </w:p>
    <w:p w14:paraId="28261604" w14:textId="6ABC13D9" w:rsidR="00F36A48" w:rsidRDefault="00F36A48" w:rsidP="00F36A48">
      <w:r w:rsidRPr="00287C8E">
        <w:rPr>
          <w:b/>
        </w:rPr>
        <w:t>Umræða:</w:t>
      </w:r>
      <w:r w:rsidRPr="00287C8E">
        <w:t xml:space="preserve"> Þetta hafði áður verið rætt og ákveðið að LMÍ myndi kalla til fundar um málið.</w:t>
      </w:r>
      <w:r>
        <w:t xml:space="preserve"> </w:t>
      </w:r>
    </w:p>
    <w:p w14:paraId="5827623B" w14:textId="77777777" w:rsidR="0092546C" w:rsidRPr="0092546C" w:rsidRDefault="0092546C" w:rsidP="0092546C">
      <w:pPr>
        <w:ind w:left="708"/>
      </w:pPr>
    </w:p>
    <w:p w14:paraId="79F055E9" w14:textId="77777777" w:rsidR="00024A96" w:rsidRPr="00287C8E" w:rsidRDefault="00C73416" w:rsidP="00287C8E">
      <w:pPr>
        <w:rPr>
          <w:u w:val="single"/>
        </w:rPr>
      </w:pPr>
      <w:r w:rsidRPr="00287C8E">
        <w:rPr>
          <w:u w:val="single"/>
        </w:rPr>
        <w:t xml:space="preserve">Hvaða skoðun hafið þið á sameiginlegum „þema“ gagnasettum fyrir landið allt s.s. mannvirki, vegir, yfirborð lands, </w:t>
      </w:r>
      <w:proofErr w:type="spellStart"/>
      <w:r w:rsidRPr="00287C8E">
        <w:rPr>
          <w:u w:val="single"/>
        </w:rPr>
        <w:t>raflagnir</w:t>
      </w:r>
      <w:proofErr w:type="spellEnd"/>
      <w:r w:rsidRPr="00287C8E">
        <w:rPr>
          <w:u w:val="single"/>
        </w:rPr>
        <w:t xml:space="preserve">, þjónustuupplýsingar, jarðfræði, ræktuð svæði, stjórnsýsluafmarkanir og fl. </w:t>
      </w:r>
      <w:r w:rsidR="00F36A48" w:rsidRPr="00287C8E">
        <w:rPr>
          <w:u w:val="single"/>
        </w:rPr>
        <w:t>?</w:t>
      </w:r>
    </w:p>
    <w:p w14:paraId="141CBBBE" w14:textId="77777777" w:rsidR="00F36A48" w:rsidRDefault="00F36A48" w:rsidP="0092546C">
      <w:pPr>
        <w:numPr>
          <w:ilvl w:val="0"/>
          <w:numId w:val="3"/>
        </w:numPr>
        <w:tabs>
          <w:tab w:val="clear" w:pos="720"/>
          <w:tab w:val="num" w:pos="142"/>
        </w:tabs>
        <w:ind w:left="0" w:firstLine="0"/>
      </w:pPr>
    </w:p>
    <w:p w14:paraId="2D5B114F" w14:textId="0A1C3B00" w:rsidR="00F36A48" w:rsidRPr="00BE2A60" w:rsidRDefault="00F36A48" w:rsidP="0039590F">
      <w:r w:rsidRPr="00287C8E">
        <w:rPr>
          <w:b/>
        </w:rPr>
        <w:t>Umræða:</w:t>
      </w:r>
      <w:r w:rsidRPr="00287C8E">
        <w:t xml:space="preserve"> </w:t>
      </w:r>
      <w:r w:rsidR="00E74E50">
        <w:t>Á</w:t>
      </w:r>
      <w:r w:rsidRPr="00287C8E">
        <w:t xml:space="preserve">hugi  var á að fyrir landið í heild væru til slík þemu. Bent var á að Open </w:t>
      </w:r>
      <w:proofErr w:type="spellStart"/>
      <w:r w:rsidR="00E74E50">
        <w:t>S</w:t>
      </w:r>
      <w:r w:rsidRPr="00287C8E">
        <w:t>treetmap</w:t>
      </w:r>
      <w:proofErr w:type="spellEnd"/>
      <w:r w:rsidRPr="00287C8E">
        <w:t xml:space="preserve"> væri með aðgengi að gögnum fyrir alla en það væru þó ekki opinber gögn. Einnig var bent á að viðskiptavinir Loftmynda ehf. hafi aðgang að gögnum sem fyrirtækið þjónustar. Umræða var um hvort mikilvægt væri að til væru „opinber „ gögn og voru fundarmenn á því að gögn frá einkaaðilum gætu ekki verið opinber gögn nema þau færu í gengum opinberann aðila. Rætt var um að stofnanir gætu kallað eftir gögnum en mikið yrði að vinnast til þess að til yrðu samræmd gögn í mörgum tilfellum. Bent var til að mynda á að mannvirkjagögn eru ekki á stöðluðu formi hjá sveitarfélögum og erfitt væri að samnýta gögn þess vegna.</w:t>
      </w:r>
      <w:r w:rsidR="0039590F">
        <w:t xml:space="preserve"> </w:t>
      </w:r>
      <w:r w:rsidR="0039590F">
        <w:t>Hafa þarf í huga umræðu um nákvæmniskröfu fyrir hin ýmsu gagnasett, þar sem að í ákveðnum tilfellum er þörf á meiri nákvæmni en nú er í ga</w:t>
      </w:r>
      <w:r w:rsidR="0039590F">
        <w:t>gnasettum.</w:t>
      </w:r>
    </w:p>
    <w:p w14:paraId="19B3E0C3" w14:textId="77777777" w:rsidR="00F36A48" w:rsidRPr="00E74E50" w:rsidRDefault="00F36A48" w:rsidP="0092546C">
      <w:pPr>
        <w:numPr>
          <w:ilvl w:val="0"/>
          <w:numId w:val="3"/>
        </w:numPr>
        <w:tabs>
          <w:tab w:val="clear" w:pos="720"/>
          <w:tab w:val="num" w:pos="142"/>
        </w:tabs>
        <w:ind w:left="0" w:firstLine="0"/>
      </w:pPr>
    </w:p>
    <w:p w14:paraId="24C2633F" w14:textId="77777777" w:rsidR="00024A96" w:rsidRPr="00287C8E" w:rsidRDefault="00C73416" w:rsidP="00287C8E">
      <w:pPr>
        <w:rPr>
          <w:u w:val="single"/>
        </w:rPr>
      </w:pPr>
      <w:r w:rsidRPr="00287C8E">
        <w:rPr>
          <w:u w:val="single"/>
        </w:rPr>
        <w:t>Hvaða gögn mynduð þið vilja að yrðu til sem fyrst sem að myndi nýtast öllum?</w:t>
      </w:r>
    </w:p>
    <w:p w14:paraId="50662986" w14:textId="77777777" w:rsidR="00024A96" w:rsidRPr="00287C8E" w:rsidRDefault="00C73416" w:rsidP="00F36A48">
      <w:pPr>
        <w:numPr>
          <w:ilvl w:val="1"/>
          <w:numId w:val="3"/>
        </w:numPr>
        <w:rPr>
          <w:u w:val="single"/>
        </w:rPr>
      </w:pPr>
      <w:r w:rsidRPr="00287C8E">
        <w:rPr>
          <w:u w:val="single"/>
        </w:rPr>
        <w:t>Eruð þið með tillögur af því hvernig það yrði gert?</w:t>
      </w:r>
    </w:p>
    <w:p w14:paraId="19F4CCC6" w14:textId="77777777" w:rsidR="00E74E50" w:rsidRDefault="00E74E50" w:rsidP="00F36A48">
      <w:pPr>
        <w:rPr>
          <w:b/>
          <w:highlight w:val="lightGray"/>
        </w:rPr>
      </w:pPr>
    </w:p>
    <w:p w14:paraId="38ED99A4" w14:textId="792D20A6" w:rsidR="0039590F" w:rsidRDefault="00F36A48" w:rsidP="0039590F">
      <w:r w:rsidRPr="00287C8E">
        <w:rPr>
          <w:b/>
        </w:rPr>
        <w:t>Umræða:</w:t>
      </w:r>
      <w:r w:rsidRPr="00287C8E">
        <w:t xml:space="preserve"> </w:t>
      </w:r>
      <w:r w:rsidR="0039590F">
        <w:t>Bent var á að tillögur um mikilvægustu gögnin hefðu komið skýrt fram bæði í “Aðgerðaáætluninni …” frá desember 2013 og í þeim könnunum sem gerðar hafa verið í tengslum við lý</w:t>
      </w:r>
      <w:r w:rsidR="0039590F">
        <w:t>sigögn stofnana.  Þó voru m</w:t>
      </w:r>
      <w:r w:rsidRPr="00287C8E">
        <w:t xml:space="preserve">yndgögn </w:t>
      </w:r>
      <w:r w:rsidR="0039590F">
        <w:t xml:space="preserve">og ýmis gögn sveitarfélaga </w:t>
      </w:r>
      <w:r w:rsidRPr="00287C8E">
        <w:t>nefnd. En rætt var að þetta yrði að ræðast betur.</w:t>
      </w:r>
      <w:r>
        <w:t xml:space="preserve"> </w:t>
      </w:r>
      <w:r w:rsidR="0039590F">
        <w:t>Umræðan um forgangsröðun í því hvaða gagnasett ætti að vinna fyrst:</w:t>
      </w:r>
    </w:p>
    <w:p w14:paraId="0E2BF35C" w14:textId="77777777" w:rsidR="0039590F" w:rsidRDefault="0039590F" w:rsidP="0039590F"/>
    <w:p w14:paraId="7D92DF3A" w14:textId="77777777" w:rsidR="00F36A48" w:rsidRPr="0092546C" w:rsidRDefault="00F36A48" w:rsidP="00F36A48"/>
    <w:p w14:paraId="068AA2E5" w14:textId="16093699" w:rsidR="00024A96" w:rsidRPr="00287C8E" w:rsidRDefault="00C73416" w:rsidP="00F36A48">
      <w:pPr>
        <w:rPr>
          <w:u w:val="single"/>
        </w:rPr>
      </w:pPr>
      <w:r w:rsidRPr="00287C8E">
        <w:rPr>
          <w:u w:val="single"/>
        </w:rPr>
        <w:lastRenderedPageBreak/>
        <w:t xml:space="preserve">Eiga ríkisstofnanir að einbeita sér </w:t>
      </w:r>
      <w:r w:rsidR="00E74E50">
        <w:rPr>
          <w:u w:val="single"/>
        </w:rPr>
        <w:t xml:space="preserve">við </w:t>
      </w:r>
      <w:r w:rsidRPr="00287C8E">
        <w:rPr>
          <w:u w:val="single"/>
        </w:rPr>
        <w:t>að draga saman og samræma gögn frá sveitarfélögum í eitt gagnasett?</w:t>
      </w:r>
    </w:p>
    <w:p w14:paraId="168A3281" w14:textId="77777777" w:rsidR="00E74E50" w:rsidRDefault="00E74E50" w:rsidP="00F36A48"/>
    <w:p w14:paraId="0F97D12F" w14:textId="24DD75AD" w:rsidR="00F36A48" w:rsidRDefault="00F36A48" w:rsidP="00F36A48">
      <w:r w:rsidRPr="00287C8E">
        <w:rPr>
          <w:b/>
        </w:rPr>
        <w:t>Umræða:</w:t>
      </w:r>
      <w:r w:rsidRPr="00287C8E">
        <w:t xml:space="preserve"> Hér var bent á að þetta væri eflaust gagnlegt til að til verði heildargagnasett sem yrðu aðgengileg en þó yrði að hafa í huga að sveitarfélögin </w:t>
      </w:r>
      <w:r w:rsidR="00C73416" w:rsidRPr="00287C8E">
        <w:t xml:space="preserve">yrðu að vera með í þessu ef </w:t>
      </w:r>
      <w:r w:rsidR="00E74E50">
        <w:t xml:space="preserve">af </w:t>
      </w:r>
      <w:r w:rsidR="00C73416" w:rsidRPr="00287C8E">
        <w:t xml:space="preserve">yrði og ekki víst að þau væri samþykk því að slíkt hlutverk færi frá þeim ef það er þannig hugsað. Bent var á að líklega væri komin tími til að vekja athygli stjórnar </w:t>
      </w:r>
      <w:r w:rsidR="00E74E50">
        <w:t>S</w:t>
      </w:r>
      <w:r w:rsidR="00C73416" w:rsidRPr="00287C8E">
        <w:t xml:space="preserve">amtaka sveitarfélaga á þessu </w:t>
      </w:r>
      <w:r w:rsidR="00E74E50">
        <w:t xml:space="preserve">mikilvæga </w:t>
      </w:r>
      <w:proofErr w:type="spellStart"/>
      <w:r w:rsidR="00C73416" w:rsidRPr="00287C8E">
        <w:t>aðgengismáli</w:t>
      </w:r>
      <w:proofErr w:type="spellEnd"/>
      <w:r w:rsidR="00C73416" w:rsidRPr="00287C8E">
        <w:t xml:space="preserve"> landupplýsinga þannig að hægt væri að ræða það.</w:t>
      </w:r>
      <w:r w:rsidR="00C73416">
        <w:t xml:space="preserve"> </w:t>
      </w:r>
    </w:p>
    <w:p w14:paraId="4E40AF12" w14:textId="77777777" w:rsidR="00C73416" w:rsidRDefault="00C73416" w:rsidP="00F36A48"/>
    <w:p w14:paraId="22892BD1" w14:textId="77777777" w:rsidR="00C73416" w:rsidRPr="0092546C" w:rsidRDefault="00C73416" w:rsidP="00F36A48">
      <w:r w:rsidRPr="00C73416">
        <w:rPr>
          <w:b/>
          <w:highlight w:val="yellow"/>
        </w:rPr>
        <w:t>Ákvörðun:</w:t>
      </w:r>
      <w:r w:rsidRPr="00C73416">
        <w:rPr>
          <w:highlight w:val="yellow"/>
        </w:rPr>
        <w:t xml:space="preserve"> Að LMÍ sendi erindi á stjórn samtaka Sveitarfélag til að vekja athygli á skorti á aðgengi að samræmdum landupplýsingum sveitarfélaga og mikilvægi landupplýsinga.</w:t>
      </w:r>
      <w:r>
        <w:t xml:space="preserve"> </w:t>
      </w:r>
    </w:p>
    <w:p w14:paraId="0362C872" w14:textId="77777777" w:rsidR="00F36A48" w:rsidRDefault="00F36A48" w:rsidP="0092546C">
      <w:pPr>
        <w:numPr>
          <w:ilvl w:val="0"/>
          <w:numId w:val="3"/>
        </w:numPr>
        <w:tabs>
          <w:tab w:val="clear" w:pos="720"/>
          <w:tab w:val="num" w:pos="142"/>
        </w:tabs>
        <w:ind w:left="0" w:firstLine="0"/>
      </w:pPr>
    </w:p>
    <w:p w14:paraId="7FB076E1" w14:textId="5EF82C1D" w:rsidR="00024A96" w:rsidRPr="00287C8E" w:rsidRDefault="00C73416" w:rsidP="00287C8E">
      <w:pPr>
        <w:rPr>
          <w:u w:val="single"/>
        </w:rPr>
      </w:pPr>
      <w:r w:rsidRPr="00287C8E">
        <w:rPr>
          <w:u w:val="single"/>
        </w:rPr>
        <w:t>Hvaða gögn eruð þið með sem eru „heimilislaus“ eða það er óljóst hvaða stofnun á að sinna eða viðhalda þeim?</w:t>
      </w:r>
    </w:p>
    <w:p w14:paraId="2FCDA228" w14:textId="6B24348E" w:rsidR="00024A96" w:rsidRPr="00287C8E" w:rsidRDefault="00C73416" w:rsidP="0092546C">
      <w:pPr>
        <w:numPr>
          <w:ilvl w:val="1"/>
          <w:numId w:val="3"/>
        </w:numPr>
        <w:tabs>
          <w:tab w:val="clear" w:pos="1070"/>
          <w:tab w:val="num" w:pos="142"/>
          <w:tab w:val="num" w:pos="1080"/>
        </w:tabs>
        <w:ind w:left="0" w:firstLine="0"/>
        <w:rPr>
          <w:u w:val="single"/>
        </w:rPr>
      </w:pPr>
      <w:r w:rsidRPr="00287C8E">
        <w:rPr>
          <w:u w:val="single"/>
        </w:rPr>
        <w:t xml:space="preserve"> Ábyrgð á gögnum – hvernig leysum við þau mál?</w:t>
      </w:r>
    </w:p>
    <w:p w14:paraId="6701268B" w14:textId="77777777" w:rsidR="00E74E50" w:rsidRPr="00287C8E" w:rsidRDefault="00E74E50" w:rsidP="00287C8E">
      <w:pPr>
        <w:tabs>
          <w:tab w:val="num" w:pos="1080"/>
        </w:tabs>
        <w:rPr>
          <w:u w:val="single"/>
        </w:rPr>
      </w:pPr>
    </w:p>
    <w:p w14:paraId="7ED29B4A" w14:textId="1AC98E4D" w:rsidR="00C73416" w:rsidRDefault="00C73416" w:rsidP="00C73416">
      <w:r w:rsidRPr="00287C8E">
        <w:rPr>
          <w:b/>
        </w:rPr>
        <w:t>Umræða:</w:t>
      </w:r>
      <w:r w:rsidRPr="00287C8E">
        <w:t xml:space="preserve"> Nefnd voru nokkur gögn sem eru heimilislaus hjá stofnunum og um leið var spurning hvort stofnanir ættu að leggja í að setja upp vefþjónustur fyrir gögn sem þær bera ekki „ </w:t>
      </w:r>
      <w:proofErr w:type="spellStart"/>
      <w:r w:rsidRPr="00287C8E">
        <w:t>ábyrð</w:t>
      </w:r>
      <w:proofErr w:type="spellEnd"/>
      <w:r w:rsidRPr="00287C8E">
        <w:t xml:space="preserve">“ á. Dæmi var tekið um grunnlínu landsins (landhelgi) en þar er óljóst hver ber ábyrgð. Umræða varð um nauðsyn þess að ræða saman um aðgengi að </w:t>
      </w:r>
      <w:r w:rsidR="00E74E50">
        <w:t>v</w:t>
      </w:r>
      <w:r w:rsidRPr="00287C8E">
        <w:t>atnsverndarsvæðum</w:t>
      </w:r>
      <w:r w:rsidR="00E74E50">
        <w:t>,</w:t>
      </w:r>
      <w:r w:rsidRPr="00287C8E">
        <w:t xml:space="preserve"> en þar koma að nokkrar stofnanir</w:t>
      </w:r>
      <w:r w:rsidR="00E74E50">
        <w:t xml:space="preserve"> að málum og ábyrgð óskýr</w:t>
      </w:r>
      <w:r w:rsidRPr="00287C8E">
        <w:t>.</w:t>
      </w:r>
      <w:r>
        <w:t xml:space="preserve"> </w:t>
      </w:r>
    </w:p>
    <w:p w14:paraId="098BFC01" w14:textId="77777777" w:rsidR="00E74E50" w:rsidRDefault="00E74E50" w:rsidP="00C73416"/>
    <w:p w14:paraId="709C6003" w14:textId="4F0D5470" w:rsidR="00C73416" w:rsidRDefault="00C73416" w:rsidP="00C73416">
      <w:r w:rsidRPr="00C73416">
        <w:rPr>
          <w:b/>
          <w:highlight w:val="yellow"/>
        </w:rPr>
        <w:t>Ákvörðun:</w:t>
      </w:r>
      <w:r w:rsidRPr="00C73416">
        <w:rPr>
          <w:highlight w:val="yellow"/>
        </w:rPr>
        <w:t xml:space="preserve"> Jóhannes hjá UST mun boða til fundar um </w:t>
      </w:r>
      <w:r w:rsidR="00E74E50">
        <w:rPr>
          <w:highlight w:val="yellow"/>
        </w:rPr>
        <w:t xml:space="preserve">það </w:t>
      </w:r>
      <w:r w:rsidRPr="00C73416">
        <w:rPr>
          <w:highlight w:val="yellow"/>
        </w:rPr>
        <w:t xml:space="preserve">hver </w:t>
      </w:r>
      <w:r w:rsidR="00E74E50">
        <w:rPr>
          <w:highlight w:val="yellow"/>
        </w:rPr>
        <w:t xml:space="preserve">skuli </w:t>
      </w:r>
      <w:r w:rsidRPr="00C73416">
        <w:rPr>
          <w:highlight w:val="yellow"/>
        </w:rPr>
        <w:t>ber</w:t>
      </w:r>
      <w:r w:rsidR="00E74E50">
        <w:rPr>
          <w:highlight w:val="yellow"/>
        </w:rPr>
        <w:t>a</w:t>
      </w:r>
      <w:r w:rsidRPr="00C73416">
        <w:rPr>
          <w:highlight w:val="yellow"/>
        </w:rPr>
        <w:t xml:space="preserve"> </w:t>
      </w:r>
      <w:proofErr w:type="spellStart"/>
      <w:r w:rsidRPr="00C73416">
        <w:rPr>
          <w:highlight w:val="yellow"/>
        </w:rPr>
        <w:t>ábyrð</w:t>
      </w:r>
      <w:proofErr w:type="spellEnd"/>
      <w:r w:rsidRPr="00C73416">
        <w:rPr>
          <w:highlight w:val="yellow"/>
        </w:rPr>
        <w:t xml:space="preserve"> á </w:t>
      </w:r>
      <w:r w:rsidR="00E74E50">
        <w:rPr>
          <w:highlight w:val="yellow"/>
        </w:rPr>
        <w:t xml:space="preserve">landupplýsingagögnum um </w:t>
      </w:r>
      <w:r w:rsidR="00E74E50" w:rsidRPr="00C73416">
        <w:rPr>
          <w:highlight w:val="yellow"/>
        </w:rPr>
        <w:t>vatnsverndarsvæð</w:t>
      </w:r>
      <w:r w:rsidR="00E74E50">
        <w:rPr>
          <w:highlight w:val="yellow"/>
        </w:rPr>
        <w:t>i</w:t>
      </w:r>
      <w:r w:rsidR="00E74E50" w:rsidRPr="00C73416">
        <w:rPr>
          <w:highlight w:val="yellow"/>
        </w:rPr>
        <w:t xml:space="preserve"> </w:t>
      </w:r>
      <w:r w:rsidRPr="00C73416">
        <w:rPr>
          <w:highlight w:val="yellow"/>
        </w:rPr>
        <w:t xml:space="preserve">og mun hann kalla til </w:t>
      </w:r>
      <w:r w:rsidR="00E74E50">
        <w:rPr>
          <w:highlight w:val="yellow"/>
        </w:rPr>
        <w:t xml:space="preserve"> fundar á </w:t>
      </w:r>
      <w:r w:rsidRPr="00C73416">
        <w:rPr>
          <w:highlight w:val="yellow"/>
        </w:rPr>
        <w:t>UST</w:t>
      </w:r>
      <w:r w:rsidR="00E74E50">
        <w:rPr>
          <w:highlight w:val="yellow"/>
        </w:rPr>
        <w:t xml:space="preserve"> fulltrúa frá </w:t>
      </w:r>
      <w:r w:rsidRPr="00C73416">
        <w:rPr>
          <w:highlight w:val="yellow"/>
        </w:rPr>
        <w:t xml:space="preserve">Skipulagsstofnun, </w:t>
      </w:r>
      <w:r w:rsidR="00E74E50">
        <w:rPr>
          <w:highlight w:val="yellow"/>
        </w:rPr>
        <w:t>O</w:t>
      </w:r>
      <w:r w:rsidRPr="00C73416">
        <w:rPr>
          <w:highlight w:val="yellow"/>
        </w:rPr>
        <w:t>rkustofnun</w:t>
      </w:r>
      <w:r w:rsidR="00E03526">
        <w:rPr>
          <w:highlight w:val="yellow"/>
        </w:rPr>
        <w:t>, Veðurstofunni</w:t>
      </w:r>
      <w:r w:rsidRPr="00C73416">
        <w:rPr>
          <w:highlight w:val="yellow"/>
        </w:rPr>
        <w:t xml:space="preserve"> og fulltrúa heilbrigðissvæða sveitarfélaga.</w:t>
      </w:r>
      <w:r>
        <w:t xml:space="preserve"> </w:t>
      </w:r>
    </w:p>
    <w:p w14:paraId="3A1C564A" w14:textId="77777777" w:rsidR="00C73416" w:rsidRPr="0092546C" w:rsidRDefault="00C73416" w:rsidP="00C73416"/>
    <w:p w14:paraId="6C2730D1" w14:textId="77777777" w:rsidR="00F36A48" w:rsidRDefault="00F36A48" w:rsidP="00F36A48"/>
    <w:p w14:paraId="3688BD42" w14:textId="77777777" w:rsidR="00024A96" w:rsidRPr="00287C8E" w:rsidRDefault="00C73416" w:rsidP="00F36A48">
      <w:pPr>
        <w:rPr>
          <w:u w:val="single"/>
        </w:rPr>
      </w:pPr>
      <w:r w:rsidRPr="00287C8E">
        <w:rPr>
          <w:u w:val="single"/>
        </w:rPr>
        <w:t>Hvað þarf til að verða best í heimi í aðgengi að opinberum landupplýsingum?</w:t>
      </w:r>
    </w:p>
    <w:p w14:paraId="36D16638" w14:textId="77777777" w:rsidR="00C73416" w:rsidRDefault="00C73416" w:rsidP="00F36A48"/>
    <w:p w14:paraId="1A4B32A3" w14:textId="77777777" w:rsidR="00C73416" w:rsidRDefault="00C73416" w:rsidP="00F36A48">
      <w:r w:rsidRPr="00287C8E">
        <w:t xml:space="preserve">Umræða: Eydís benti á að við værum fámennt landupplýsingasamfélag með aðeins rúmlega 400 gagnasettum og ættum því að gera verið best í heimi í aðgengi að opinberum landupplýsingum. </w:t>
      </w:r>
      <w:proofErr w:type="spellStart"/>
      <w:r w:rsidRPr="00287C8E">
        <w:t>Hinsvegar</w:t>
      </w:r>
      <w:proofErr w:type="spellEnd"/>
      <w:r w:rsidRPr="00287C8E">
        <w:t xml:space="preserve"> var fundartíminn útrunninn og ekki náðist að ræða þetta mál á þessum fundi.</w:t>
      </w:r>
      <w:r>
        <w:t xml:space="preserve"> </w:t>
      </w:r>
    </w:p>
    <w:p w14:paraId="51E244D8" w14:textId="77777777" w:rsidR="00C73416" w:rsidRDefault="00C73416" w:rsidP="00F36A48"/>
    <w:p w14:paraId="7078040F" w14:textId="64191ABD" w:rsidR="00C73416" w:rsidRPr="0092546C" w:rsidRDefault="00C73416" w:rsidP="00F36A48">
      <w:r>
        <w:t>Næsti fundur verður haldinn í janúar</w:t>
      </w:r>
      <w:r w:rsidR="00BE2A60">
        <w:t xml:space="preserve"> 2019</w:t>
      </w:r>
      <w:r>
        <w:t xml:space="preserve"> hjá Vatnajökulsþjóðgarði í </w:t>
      </w:r>
      <w:r w:rsidR="00BE2A60">
        <w:t xml:space="preserve">húsnæði </w:t>
      </w:r>
      <w:r>
        <w:t>Náttúrufræðistofnun</w:t>
      </w:r>
      <w:r w:rsidR="00BE2A60">
        <w:t>ar við Urriðaholtsveg 6-8 í Garðabæ</w:t>
      </w:r>
      <w:r>
        <w:t xml:space="preserve"> og verður fundartíminn auglýstur síðar. </w:t>
      </w:r>
    </w:p>
    <w:p w14:paraId="47409B60" w14:textId="77777777" w:rsidR="0092546C" w:rsidRDefault="0092546C" w:rsidP="0092546C">
      <w:pPr>
        <w:tabs>
          <w:tab w:val="num" w:pos="142"/>
        </w:tabs>
      </w:pPr>
    </w:p>
    <w:p w14:paraId="14958952" w14:textId="25BBADFA" w:rsidR="00333AB4" w:rsidRDefault="00BE2A60">
      <w:r>
        <w:t>Fundarritari</w:t>
      </w:r>
    </w:p>
    <w:p w14:paraId="2C0E174E" w14:textId="1044BABC" w:rsidR="00BE2A60" w:rsidRDefault="00BE2A60">
      <w:r>
        <w:t>Eydís Líndal Finnbogadóttir</w:t>
      </w:r>
    </w:p>
    <w:sectPr w:rsidR="00BE2A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63C6"/>
    <w:multiLevelType w:val="hybridMultilevel"/>
    <w:tmpl w:val="C6622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C112B71"/>
    <w:multiLevelType w:val="hybridMultilevel"/>
    <w:tmpl w:val="A0521754"/>
    <w:lvl w:ilvl="0" w:tplc="66D2DCF6">
      <w:start w:val="1"/>
      <w:numFmt w:val="bullet"/>
      <w:lvlText w:val=" "/>
      <w:lvlJc w:val="left"/>
      <w:pPr>
        <w:tabs>
          <w:tab w:val="num" w:pos="720"/>
        </w:tabs>
        <w:ind w:left="720" w:hanging="360"/>
      </w:pPr>
      <w:rPr>
        <w:rFonts w:ascii="Calibri" w:hAnsi="Calibri" w:hint="default"/>
      </w:rPr>
    </w:lvl>
    <w:lvl w:ilvl="1" w:tplc="6EEE4456">
      <w:start w:val="110"/>
      <w:numFmt w:val="bullet"/>
      <w:lvlText w:val="◦"/>
      <w:lvlJc w:val="left"/>
      <w:pPr>
        <w:tabs>
          <w:tab w:val="num" w:pos="1070"/>
        </w:tabs>
        <w:ind w:left="1070" w:hanging="360"/>
      </w:pPr>
      <w:rPr>
        <w:rFonts w:ascii="Calibri" w:hAnsi="Calibri" w:hint="default"/>
      </w:rPr>
    </w:lvl>
    <w:lvl w:ilvl="2" w:tplc="1996E728">
      <w:start w:val="1"/>
      <w:numFmt w:val="bullet"/>
      <w:lvlText w:val=" "/>
      <w:lvlJc w:val="left"/>
      <w:pPr>
        <w:tabs>
          <w:tab w:val="num" w:pos="2160"/>
        </w:tabs>
        <w:ind w:left="2160" w:hanging="360"/>
      </w:pPr>
      <w:rPr>
        <w:rFonts w:ascii="Calibri" w:hAnsi="Calibri" w:hint="default"/>
      </w:rPr>
    </w:lvl>
    <w:lvl w:ilvl="3" w:tplc="6BECD452" w:tentative="1">
      <w:start w:val="1"/>
      <w:numFmt w:val="bullet"/>
      <w:lvlText w:val=" "/>
      <w:lvlJc w:val="left"/>
      <w:pPr>
        <w:tabs>
          <w:tab w:val="num" w:pos="2880"/>
        </w:tabs>
        <w:ind w:left="2880" w:hanging="360"/>
      </w:pPr>
      <w:rPr>
        <w:rFonts w:ascii="Calibri" w:hAnsi="Calibri" w:hint="default"/>
      </w:rPr>
    </w:lvl>
    <w:lvl w:ilvl="4" w:tplc="CCD0CA98" w:tentative="1">
      <w:start w:val="1"/>
      <w:numFmt w:val="bullet"/>
      <w:lvlText w:val=" "/>
      <w:lvlJc w:val="left"/>
      <w:pPr>
        <w:tabs>
          <w:tab w:val="num" w:pos="3600"/>
        </w:tabs>
        <w:ind w:left="3600" w:hanging="360"/>
      </w:pPr>
      <w:rPr>
        <w:rFonts w:ascii="Calibri" w:hAnsi="Calibri" w:hint="default"/>
      </w:rPr>
    </w:lvl>
    <w:lvl w:ilvl="5" w:tplc="B12A4C9E" w:tentative="1">
      <w:start w:val="1"/>
      <w:numFmt w:val="bullet"/>
      <w:lvlText w:val=" "/>
      <w:lvlJc w:val="left"/>
      <w:pPr>
        <w:tabs>
          <w:tab w:val="num" w:pos="4320"/>
        </w:tabs>
        <w:ind w:left="4320" w:hanging="360"/>
      </w:pPr>
      <w:rPr>
        <w:rFonts w:ascii="Calibri" w:hAnsi="Calibri" w:hint="default"/>
      </w:rPr>
    </w:lvl>
    <w:lvl w:ilvl="6" w:tplc="AF1C59C0" w:tentative="1">
      <w:start w:val="1"/>
      <w:numFmt w:val="bullet"/>
      <w:lvlText w:val=" "/>
      <w:lvlJc w:val="left"/>
      <w:pPr>
        <w:tabs>
          <w:tab w:val="num" w:pos="5040"/>
        </w:tabs>
        <w:ind w:left="5040" w:hanging="360"/>
      </w:pPr>
      <w:rPr>
        <w:rFonts w:ascii="Calibri" w:hAnsi="Calibri" w:hint="default"/>
      </w:rPr>
    </w:lvl>
    <w:lvl w:ilvl="7" w:tplc="6F50BD1A" w:tentative="1">
      <w:start w:val="1"/>
      <w:numFmt w:val="bullet"/>
      <w:lvlText w:val=" "/>
      <w:lvlJc w:val="left"/>
      <w:pPr>
        <w:tabs>
          <w:tab w:val="num" w:pos="5760"/>
        </w:tabs>
        <w:ind w:left="5760" w:hanging="360"/>
      </w:pPr>
      <w:rPr>
        <w:rFonts w:ascii="Calibri" w:hAnsi="Calibri" w:hint="default"/>
      </w:rPr>
    </w:lvl>
    <w:lvl w:ilvl="8" w:tplc="3F004BAA"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40885369"/>
    <w:multiLevelType w:val="hybridMultilevel"/>
    <w:tmpl w:val="4AF63A46"/>
    <w:lvl w:ilvl="0" w:tplc="E0C687C8">
      <w:start w:val="1"/>
      <w:numFmt w:val="bullet"/>
      <w:lvlText w:val=" "/>
      <w:lvlJc w:val="left"/>
      <w:pPr>
        <w:tabs>
          <w:tab w:val="num" w:pos="720"/>
        </w:tabs>
        <w:ind w:left="720" w:hanging="360"/>
      </w:pPr>
      <w:rPr>
        <w:rFonts w:ascii="Calibri" w:hAnsi="Calibri" w:hint="default"/>
      </w:rPr>
    </w:lvl>
    <w:lvl w:ilvl="1" w:tplc="7CBCB4FE" w:tentative="1">
      <w:start w:val="1"/>
      <w:numFmt w:val="bullet"/>
      <w:lvlText w:val=" "/>
      <w:lvlJc w:val="left"/>
      <w:pPr>
        <w:tabs>
          <w:tab w:val="num" w:pos="1440"/>
        </w:tabs>
        <w:ind w:left="1440" w:hanging="360"/>
      </w:pPr>
      <w:rPr>
        <w:rFonts w:ascii="Calibri" w:hAnsi="Calibri" w:hint="default"/>
      </w:rPr>
    </w:lvl>
    <w:lvl w:ilvl="2" w:tplc="FC388A68" w:tentative="1">
      <w:start w:val="1"/>
      <w:numFmt w:val="bullet"/>
      <w:lvlText w:val=" "/>
      <w:lvlJc w:val="left"/>
      <w:pPr>
        <w:tabs>
          <w:tab w:val="num" w:pos="2160"/>
        </w:tabs>
        <w:ind w:left="2160" w:hanging="360"/>
      </w:pPr>
      <w:rPr>
        <w:rFonts w:ascii="Calibri" w:hAnsi="Calibri" w:hint="default"/>
      </w:rPr>
    </w:lvl>
    <w:lvl w:ilvl="3" w:tplc="1AEE94DE" w:tentative="1">
      <w:start w:val="1"/>
      <w:numFmt w:val="bullet"/>
      <w:lvlText w:val=" "/>
      <w:lvlJc w:val="left"/>
      <w:pPr>
        <w:tabs>
          <w:tab w:val="num" w:pos="2880"/>
        </w:tabs>
        <w:ind w:left="2880" w:hanging="360"/>
      </w:pPr>
      <w:rPr>
        <w:rFonts w:ascii="Calibri" w:hAnsi="Calibri" w:hint="default"/>
      </w:rPr>
    </w:lvl>
    <w:lvl w:ilvl="4" w:tplc="B44A298A" w:tentative="1">
      <w:start w:val="1"/>
      <w:numFmt w:val="bullet"/>
      <w:lvlText w:val=" "/>
      <w:lvlJc w:val="left"/>
      <w:pPr>
        <w:tabs>
          <w:tab w:val="num" w:pos="3600"/>
        </w:tabs>
        <w:ind w:left="3600" w:hanging="360"/>
      </w:pPr>
      <w:rPr>
        <w:rFonts w:ascii="Calibri" w:hAnsi="Calibri" w:hint="default"/>
      </w:rPr>
    </w:lvl>
    <w:lvl w:ilvl="5" w:tplc="F3861468" w:tentative="1">
      <w:start w:val="1"/>
      <w:numFmt w:val="bullet"/>
      <w:lvlText w:val=" "/>
      <w:lvlJc w:val="left"/>
      <w:pPr>
        <w:tabs>
          <w:tab w:val="num" w:pos="4320"/>
        </w:tabs>
        <w:ind w:left="4320" w:hanging="360"/>
      </w:pPr>
      <w:rPr>
        <w:rFonts w:ascii="Calibri" w:hAnsi="Calibri" w:hint="default"/>
      </w:rPr>
    </w:lvl>
    <w:lvl w:ilvl="6" w:tplc="51FCBBC6" w:tentative="1">
      <w:start w:val="1"/>
      <w:numFmt w:val="bullet"/>
      <w:lvlText w:val=" "/>
      <w:lvlJc w:val="left"/>
      <w:pPr>
        <w:tabs>
          <w:tab w:val="num" w:pos="5040"/>
        </w:tabs>
        <w:ind w:left="5040" w:hanging="360"/>
      </w:pPr>
      <w:rPr>
        <w:rFonts w:ascii="Calibri" w:hAnsi="Calibri" w:hint="default"/>
      </w:rPr>
    </w:lvl>
    <w:lvl w:ilvl="7" w:tplc="480EA664" w:tentative="1">
      <w:start w:val="1"/>
      <w:numFmt w:val="bullet"/>
      <w:lvlText w:val=" "/>
      <w:lvlJc w:val="left"/>
      <w:pPr>
        <w:tabs>
          <w:tab w:val="num" w:pos="5760"/>
        </w:tabs>
        <w:ind w:left="5760" w:hanging="360"/>
      </w:pPr>
      <w:rPr>
        <w:rFonts w:ascii="Calibri" w:hAnsi="Calibri" w:hint="default"/>
      </w:rPr>
    </w:lvl>
    <w:lvl w:ilvl="8" w:tplc="E14264B0"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52166DE6"/>
    <w:multiLevelType w:val="hybridMultilevel"/>
    <w:tmpl w:val="E3887240"/>
    <w:lvl w:ilvl="0" w:tplc="85685C2C">
      <w:start w:val="1"/>
      <w:numFmt w:val="bullet"/>
      <w:lvlText w:val=" "/>
      <w:lvlJc w:val="left"/>
      <w:pPr>
        <w:tabs>
          <w:tab w:val="num" w:pos="720"/>
        </w:tabs>
        <w:ind w:left="720" w:hanging="360"/>
      </w:pPr>
      <w:rPr>
        <w:rFonts w:ascii="Calibri" w:hAnsi="Calibri" w:hint="default"/>
      </w:rPr>
    </w:lvl>
    <w:lvl w:ilvl="1" w:tplc="88525658">
      <w:start w:val="110"/>
      <w:numFmt w:val="bullet"/>
      <w:lvlText w:val="◦"/>
      <w:lvlJc w:val="left"/>
      <w:pPr>
        <w:tabs>
          <w:tab w:val="num" w:pos="1440"/>
        </w:tabs>
        <w:ind w:left="1440" w:hanging="360"/>
      </w:pPr>
      <w:rPr>
        <w:rFonts w:ascii="Calibri" w:hAnsi="Calibri" w:hint="default"/>
      </w:rPr>
    </w:lvl>
    <w:lvl w:ilvl="2" w:tplc="F1A0266E" w:tentative="1">
      <w:start w:val="1"/>
      <w:numFmt w:val="bullet"/>
      <w:lvlText w:val=" "/>
      <w:lvlJc w:val="left"/>
      <w:pPr>
        <w:tabs>
          <w:tab w:val="num" w:pos="2160"/>
        </w:tabs>
        <w:ind w:left="2160" w:hanging="360"/>
      </w:pPr>
      <w:rPr>
        <w:rFonts w:ascii="Calibri" w:hAnsi="Calibri" w:hint="default"/>
      </w:rPr>
    </w:lvl>
    <w:lvl w:ilvl="3" w:tplc="CFE628B0" w:tentative="1">
      <w:start w:val="1"/>
      <w:numFmt w:val="bullet"/>
      <w:lvlText w:val=" "/>
      <w:lvlJc w:val="left"/>
      <w:pPr>
        <w:tabs>
          <w:tab w:val="num" w:pos="2880"/>
        </w:tabs>
        <w:ind w:left="2880" w:hanging="360"/>
      </w:pPr>
      <w:rPr>
        <w:rFonts w:ascii="Calibri" w:hAnsi="Calibri" w:hint="default"/>
      </w:rPr>
    </w:lvl>
    <w:lvl w:ilvl="4" w:tplc="47F29ACE" w:tentative="1">
      <w:start w:val="1"/>
      <w:numFmt w:val="bullet"/>
      <w:lvlText w:val=" "/>
      <w:lvlJc w:val="left"/>
      <w:pPr>
        <w:tabs>
          <w:tab w:val="num" w:pos="3600"/>
        </w:tabs>
        <w:ind w:left="3600" w:hanging="360"/>
      </w:pPr>
      <w:rPr>
        <w:rFonts w:ascii="Calibri" w:hAnsi="Calibri" w:hint="default"/>
      </w:rPr>
    </w:lvl>
    <w:lvl w:ilvl="5" w:tplc="3C2E3DEC" w:tentative="1">
      <w:start w:val="1"/>
      <w:numFmt w:val="bullet"/>
      <w:lvlText w:val=" "/>
      <w:lvlJc w:val="left"/>
      <w:pPr>
        <w:tabs>
          <w:tab w:val="num" w:pos="4320"/>
        </w:tabs>
        <w:ind w:left="4320" w:hanging="360"/>
      </w:pPr>
      <w:rPr>
        <w:rFonts w:ascii="Calibri" w:hAnsi="Calibri" w:hint="default"/>
      </w:rPr>
    </w:lvl>
    <w:lvl w:ilvl="6" w:tplc="092E936A" w:tentative="1">
      <w:start w:val="1"/>
      <w:numFmt w:val="bullet"/>
      <w:lvlText w:val=" "/>
      <w:lvlJc w:val="left"/>
      <w:pPr>
        <w:tabs>
          <w:tab w:val="num" w:pos="5040"/>
        </w:tabs>
        <w:ind w:left="5040" w:hanging="360"/>
      </w:pPr>
      <w:rPr>
        <w:rFonts w:ascii="Calibri" w:hAnsi="Calibri" w:hint="default"/>
      </w:rPr>
    </w:lvl>
    <w:lvl w:ilvl="7" w:tplc="BB1E133E" w:tentative="1">
      <w:start w:val="1"/>
      <w:numFmt w:val="bullet"/>
      <w:lvlText w:val=" "/>
      <w:lvlJc w:val="left"/>
      <w:pPr>
        <w:tabs>
          <w:tab w:val="num" w:pos="5760"/>
        </w:tabs>
        <w:ind w:left="5760" w:hanging="360"/>
      </w:pPr>
      <w:rPr>
        <w:rFonts w:ascii="Calibri" w:hAnsi="Calibri" w:hint="default"/>
      </w:rPr>
    </w:lvl>
    <w:lvl w:ilvl="8" w:tplc="9DA2D876" w:tentative="1">
      <w:start w:val="1"/>
      <w:numFmt w:val="bullet"/>
      <w:lvlText w:val=" "/>
      <w:lvlJc w:val="left"/>
      <w:pPr>
        <w:tabs>
          <w:tab w:val="num" w:pos="6480"/>
        </w:tabs>
        <w:ind w:left="6480" w:hanging="360"/>
      </w:pPr>
      <w:rPr>
        <w:rFonts w:ascii="Calibri" w:hAnsi="Calibri"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55"/>
    <w:rsid w:val="00024A96"/>
    <w:rsid w:val="00056506"/>
    <w:rsid w:val="000E758E"/>
    <w:rsid w:val="001C35C7"/>
    <w:rsid w:val="00287C8E"/>
    <w:rsid w:val="00333AB4"/>
    <w:rsid w:val="0039590F"/>
    <w:rsid w:val="004575C0"/>
    <w:rsid w:val="004604BA"/>
    <w:rsid w:val="00495C53"/>
    <w:rsid w:val="004C67C7"/>
    <w:rsid w:val="004E5C2C"/>
    <w:rsid w:val="005152DE"/>
    <w:rsid w:val="005D6324"/>
    <w:rsid w:val="008016A5"/>
    <w:rsid w:val="008A7674"/>
    <w:rsid w:val="0092546C"/>
    <w:rsid w:val="009B46A7"/>
    <w:rsid w:val="00A000F7"/>
    <w:rsid w:val="00AE52F2"/>
    <w:rsid w:val="00B25DA5"/>
    <w:rsid w:val="00BC0D86"/>
    <w:rsid w:val="00BE2A60"/>
    <w:rsid w:val="00C46DF0"/>
    <w:rsid w:val="00C62378"/>
    <w:rsid w:val="00C73416"/>
    <w:rsid w:val="00CE451B"/>
    <w:rsid w:val="00CE7591"/>
    <w:rsid w:val="00DA6455"/>
    <w:rsid w:val="00DB3DFB"/>
    <w:rsid w:val="00E03526"/>
    <w:rsid w:val="00E74E50"/>
    <w:rsid w:val="00E85263"/>
    <w:rsid w:val="00F267A0"/>
    <w:rsid w:val="00F36A4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144B"/>
  <w15:chartTrackingRefBased/>
  <w15:docId w15:val="{538392F7-FD4B-4124-9C31-61404491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45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2F2"/>
    <w:rPr>
      <w:rFonts w:ascii="Segoe UI" w:hAnsi="Segoe UI" w:cs="Segoe UI"/>
      <w:sz w:val="18"/>
      <w:szCs w:val="18"/>
    </w:rPr>
  </w:style>
  <w:style w:type="paragraph" w:styleId="ListParagraph">
    <w:name w:val="List Paragraph"/>
    <w:basedOn w:val="Normal"/>
    <w:uiPriority w:val="34"/>
    <w:qFormat/>
    <w:rsid w:val="00E74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9430">
      <w:bodyDiv w:val="1"/>
      <w:marLeft w:val="0"/>
      <w:marRight w:val="0"/>
      <w:marTop w:val="0"/>
      <w:marBottom w:val="0"/>
      <w:divBdr>
        <w:top w:val="none" w:sz="0" w:space="0" w:color="auto"/>
        <w:left w:val="none" w:sz="0" w:space="0" w:color="auto"/>
        <w:bottom w:val="none" w:sz="0" w:space="0" w:color="auto"/>
        <w:right w:val="none" w:sz="0" w:space="0" w:color="auto"/>
      </w:divBdr>
    </w:div>
    <w:div w:id="84738626">
      <w:bodyDiv w:val="1"/>
      <w:marLeft w:val="0"/>
      <w:marRight w:val="0"/>
      <w:marTop w:val="0"/>
      <w:marBottom w:val="0"/>
      <w:divBdr>
        <w:top w:val="none" w:sz="0" w:space="0" w:color="auto"/>
        <w:left w:val="none" w:sz="0" w:space="0" w:color="auto"/>
        <w:bottom w:val="none" w:sz="0" w:space="0" w:color="auto"/>
        <w:right w:val="none" w:sz="0" w:space="0" w:color="auto"/>
      </w:divBdr>
      <w:divsChild>
        <w:div w:id="1827629108">
          <w:marLeft w:val="144"/>
          <w:marRight w:val="0"/>
          <w:marTop w:val="240"/>
          <w:marBottom w:val="40"/>
          <w:divBdr>
            <w:top w:val="none" w:sz="0" w:space="0" w:color="auto"/>
            <w:left w:val="none" w:sz="0" w:space="0" w:color="auto"/>
            <w:bottom w:val="none" w:sz="0" w:space="0" w:color="auto"/>
            <w:right w:val="none" w:sz="0" w:space="0" w:color="auto"/>
          </w:divBdr>
        </w:div>
        <w:div w:id="768357902">
          <w:marLeft w:val="605"/>
          <w:marRight w:val="0"/>
          <w:marTop w:val="40"/>
          <w:marBottom w:val="80"/>
          <w:divBdr>
            <w:top w:val="none" w:sz="0" w:space="0" w:color="auto"/>
            <w:left w:val="none" w:sz="0" w:space="0" w:color="auto"/>
            <w:bottom w:val="none" w:sz="0" w:space="0" w:color="auto"/>
            <w:right w:val="none" w:sz="0" w:space="0" w:color="auto"/>
          </w:divBdr>
        </w:div>
        <w:div w:id="796996225">
          <w:marLeft w:val="605"/>
          <w:marRight w:val="0"/>
          <w:marTop w:val="40"/>
          <w:marBottom w:val="80"/>
          <w:divBdr>
            <w:top w:val="none" w:sz="0" w:space="0" w:color="auto"/>
            <w:left w:val="none" w:sz="0" w:space="0" w:color="auto"/>
            <w:bottom w:val="none" w:sz="0" w:space="0" w:color="auto"/>
            <w:right w:val="none" w:sz="0" w:space="0" w:color="auto"/>
          </w:divBdr>
        </w:div>
        <w:div w:id="1824395128">
          <w:marLeft w:val="605"/>
          <w:marRight w:val="0"/>
          <w:marTop w:val="40"/>
          <w:marBottom w:val="80"/>
          <w:divBdr>
            <w:top w:val="none" w:sz="0" w:space="0" w:color="auto"/>
            <w:left w:val="none" w:sz="0" w:space="0" w:color="auto"/>
            <w:bottom w:val="none" w:sz="0" w:space="0" w:color="auto"/>
            <w:right w:val="none" w:sz="0" w:space="0" w:color="auto"/>
          </w:divBdr>
        </w:div>
        <w:div w:id="1487745935">
          <w:marLeft w:val="605"/>
          <w:marRight w:val="0"/>
          <w:marTop w:val="40"/>
          <w:marBottom w:val="80"/>
          <w:divBdr>
            <w:top w:val="none" w:sz="0" w:space="0" w:color="auto"/>
            <w:left w:val="none" w:sz="0" w:space="0" w:color="auto"/>
            <w:bottom w:val="none" w:sz="0" w:space="0" w:color="auto"/>
            <w:right w:val="none" w:sz="0" w:space="0" w:color="auto"/>
          </w:divBdr>
        </w:div>
        <w:div w:id="900292605">
          <w:marLeft w:val="605"/>
          <w:marRight w:val="0"/>
          <w:marTop w:val="40"/>
          <w:marBottom w:val="80"/>
          <w:divBdr>
            <w:top w:val="none" w:sz="0" w:space="0" w:color="auto"/>
            <w:left w:val="none" w:sz="0" w:space="0" w:color="auto"/>
            <w:bottom w:val="none" w:sz="0" w:space="0" w:color="auto"/>
            <w:right w:val="none" w:sz="0" w:space="0" w:color="auto"/>
          </w:divBdr>
        </w:div>
      </w:divsChild>
    </w:div>
    <w:div w:id="951669077">
      <w:bodyDiv w:val="1"/>
      <w:marLeft w:val="0"/>
      <w:marRight w:val="0"/>
      <w:marTop w:val="0"/>
      <w:marBottom w:val="0"/>
      <w:divBdr>
        <w:top w:val="none" w:sz="0" w:space="0" w:color="auto"/>
        <w:left w:val="none" w:sz="0" w:space="0" w:color="auto"/>
        <w:bottom w:val="none" w:sz="0" w:space="0" w:color="auto"/>
        <w:right w:val="none" w:sz="0" w:space="0" w:color="auto"/>
      </w:divBdr>
    </w:div>
    <w:div w:id="1775442541">
      <w:bodyDiv w:val="1"/>
      <w:marLeft w:val="0"/>
      <w:marRight w:val="0"/>
      <w:marTop w:val="0"/>
      <w:marBottom w:val="0"/>
      <w:divBdr>
        <w:top w:val="none" w:sz="0" w:space="0" w:color="auto"/>
        <w:left w:val="none" w:sz="0" w:space="0" w:color="auto"/>
        <w:bottom w:val="none" w:sz="0" w:space="0" w:color="auto"/>
        <w:right w:val="none" w:sz="0" w:space="0" w:color="auto"/>
      </w:divBdr>
      <w:divsChild>
        <w:div w:id="1818451211">
          <w:marLeft w:val="144"/>
          <w:marRight w:val="0"/>
          <w:marTop w:val="240"/>
          <w:marBottom w:val="40"/>
          <w:divBdr>
            <w:top w:val="none" w:sz="0" w:space="0" w:color="auto"/>
            <w:left w:val="none" w:sz="0" w:space="0" w:color="auto"/>
            <w:bottom w:val="none" w:sz="0" w:space="0" w:color="auto"/>
            <w:right w:val="none" w:sz="0" w:space="0" w:color="auto"/>
          </w:divBdr>
        </w:div>
        <w:div w:id="1887982940">
          <w:marLeft w:val="144"/>
          <w:marRight w:val="0"/>
          <w:marTop w:val="240"/>
          <w:marBottom w:val="40"/>
          <w:divBdr>
            <w:top w:val="none" w:sz="0" w:space="0" w:color="auto"/>
            <w:left w:val="none" w:sz="0" w:space="0" w:color="auto"/>
            <w:bottom w:val="none" w:sz="0" w:space="0" w:color="auto"/>
            <w:right w:val="none" w:sz="0" w:space="0" w:color="auto"/>
          </w:divBdr>
        </w:div>
        <w:div w:id="1809474012">
          <w:marLeft w:val="144"/>
          <w:marRight w:val="0"/>
          <w:marTop w:val="240"/>
          <w:marBottom w:val="40"/>
          <w:divBdr>
            <w:top w:val="none" w:sz="0" w:space="0" w:color="auto"/>
            <w:left w:val="none" w:sz="0" w:space="0" w:color="auto"/>
            <w:bottom w:val="none" w:sz="0" w:space="0" w:color="auto"/>
            <w:right w:val="none" w:sz="0" w:space="0" w:color="auto"/>
          </w:divBdr>
        </w:div>
        <w:div w:id="2104379183">
          <w:marLeft w:val="144"/>
          <w:marRight w:val="0"/>
          <w:marTop w:val="240"/>
          <w:marBottom w:val="40"/>
          <w:divBdr>
            <w:top w:val="none" w:sz="0" w:space="0" w:color="auto"/>
            <w:left w:val="none" w:sz="0" w:space="0" w:color="auto"/>
            <w:bottom w:val="none" w:sz="0" w:space="0" w:color="auto"/>
            <w:right w:val="none" w:sz="0" w:space="0" w:color="auto"/>
          </w:divBdr>
        </w:div>
      </w:divsChild>
    </w:div>
    <w:div w:id="1811239569">
      <w:bodyDiv w:val="1"/>
      <w:marLeft w:val="0"/>
      <w:marRight w:val="0"/>
      <w:marTop w:val="0"/>
      <w:marBottom w:val="0"/>
      <w:divBdr>
        <w:top w:val="none" w:sz="0" w:space="0" w:color="auto"/>
        <w:left w:val="none" w:sz="0" w:space="0" w:color="auto"/>
        <w:bottom w:val="none" w:sz="0" w:space="0" w:color="auto"/>
        <w:right w:val="none" w:sz="0" w:space="0" w:color="auto"/>
      </w:divBdr>
      <w:divsChild>
        <w:div w:id="345443656">
          <w:marLeft w:val="144"/>
          <w:marRight w:val="0"/>
          <w:marTop w:val="240"/>
          <w:marBottom w:val="40"/>
          <w:divBdr>
            <w:top w:val="none" w:sz="0" w:space="0" w:color="auto"/>
            <w:left w:val="none" w:sz="0" w:space="0" w:color="auto"/>
            <w:bottom w:val="none" w:sz="0" w:space="0" w:color="auto"/>
            <w:right w:val="none" w:sz="0" w:space="0" w:color="auto"/>
          </w:divBdr>
        </w:div>
        <w:div w:id="1812823878">
          <w:marLeft w:val="605"/>
          <w:marRight w:val="0"/>
          <w:marTop w:val="40"/>
          <w:marBottom w:val="80"/>
          <w:divBdr>
            <w:top w:val="none" w:sz="0" w:space="0" w:color="auto"/>
            <w:left w:val="none" w:sz="0" w:space="0" w:color="auto"/>
            <w:bottom w:val="none" w:sz="0" w:space="0" w:color="auto"/>
            <w:right w:val="none" w:sz="0" w:space="0" w:color="auto"/>
          </w:divBdr>
        </w:div>
        <w:div w:id="1446386746">
          <w:marLeft w:val="144"/>
          <w:marRight w:val="0"/>
          <w:marTop w:val="240"/>
          <w:marBottom w:val="40"/>
          <w:divBdr>
            <w:top w:val="none" w:sz="0" w:space="0" w:color="auto"/>
            <w:left w:val="none" w:sz="0" w:space="0" w:color="auto"/>
            <w:bottom w:val="none" w:sz="0" w:space="0" w:color="auto"/>
            <w:right w:val="none" w:sz="0" w:space="0" w:color="auto"/>
          </w:divBdr>
        </w:div>
        <w:div w:id="779688548">
          <w:marLeft w:val="144"/>
          <w:marRight w:val="0"/>
          <w:marTop w:val="240"/>
          <w:marBottom w:val="40"/>
          <w:divBdr>
            <w:top w:val="none" w:sz="0" w:space="0" w:color="auto"/>
            <w:left w:val="none" w:sz="0" w:space="0" w:color="auto"/>
            <w:bottom w:val="none" w:sz="0" w:space="0" w:color="auto"/>
            <w:right w:val="none" w:sz="0" w:space="0" w:color="auto"/>
          </w:divBdr>
        </w:div>
        <w:div w:id="1136222193">
          <w:marLeft w:val="605"/>
          <w:marRight w:val="0"/>
          <w:marTop w:val="40"/>
          <w:marBottom w:val="80"/>
          <w:divBdr>
            <w:top w:val="none" w:sz="0" w:space="0" w:color="auto"/>
            <w:left w:val="none" w:sz="0" w:space="0" w:color="auto"/>
            <w:bottom w:val="none" w:sz="0" w:space="0" w:color="auto"/>
            <w:right w:val="none" w:sz="0" w:space="0" w:color="auto"/>
          </w:divBdr>
        </w:div>
        <w:div w:id="428506318">
          <w:marLeft w:val="144"/>
          <w:marRight w:val="0"/>
          <w:marTop w:val="240"/>
          <w:marBottom w:val="40"/>
          <w:divBdr>
            <w:top w:val="none" w:sz="0" w:space="0" w:color="auto"/>
            <w:left w:val="none" w:sz="0" w:space="0" w:color="auto"/>
            <w:bottom w:val="none" w:sz="0" w:space="0" w:color="auto"/>
            <w:right w:val="none" w:sz="0" w:space="0" w:color="auto"/>
          </w:divBdr>
        </w:div>
        <w:div w:id="1569075440">
          <w:marLeft w:val="144"/>
          <w:marRight w:val="0"/>
          <w:marTop w:val="240"/>
          <w:marBottom w:val="40"/>
          <w:divBdr>
            <w:top w:val="none" w:sz="0" w:space="0" w:color="auto"/>
            <w:left w:val="none" w:sz="0" w:space="0" w:color="auto"/>
            <w:bottom w:val="none" w:sz="0" w:space="0" w:color="auto"/>
            <w:right w:val="none" w:sz="0" w:space="0" w:color="auto"/>
          </w:divBdr>
        </w:div>
        <w:div w:id="749690431">
          <w:marLeft w:val="605"/>
          <w:marRight w:val="0"/>
          <w:marTop w:val="40"/>
          <w:marBottom w:val="80"/>
          <w:divBdr>
            <w:top w:val="none" w:sz="0" w:space="0" w:color="auto"/>
            <w:left w:val="none" w:sz="0" w:space="0" w:color="auto"/>
            <w:bottom w:val="none" w:sz="0" w:space="0" w:color="auto"/>
            <w:right w:val="none" w:sz="0" w:space="0" w:color="auto"/>
          </w:divBdr>
        </w:div>
        <w:div w:id="1270893039">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8811</TotalTime>
  <Pages>6</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Eydís Líndal Finnbogadóttir</dc:creator>
  <cp:keywords/>
  <dc:description/>
  <cp:lastModifiedBy>Eydís Líndal Finnbogadóttir</cp:lastModifiedBy>
  <cp:revision>6</cp:revision>
  <dcterms:created xsi:type="dcterms:W3CDTF">2018-11-19T14:40:00Z</dcterms:created>
  <dcterms:modified xsi:type="dcterms:W3CDTF">2018-11-27T17:28:00Z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FileVersion">
    <vt:lpwstr>0.0</vt:lpwstr>
  </property>
</Properties>
</file>