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4B" w:rsidRPr="005C21DA" w:rsidRDefault="00D62439" w:rsidP="00F06599">
      <w:pPr>
        <w:rPr>
          <w:rFonts w:ascii="Verdana" w:hAnsi="Verdana"/>
          <w:b/>
          <w:sz w:val="28"/>
          <w:szCs w:val="28"/>
        </w:rPr>
      </w:pPr>
      <w:r w:rsidRPr="005C21DA">
        <w:rPr>
          <w:rFonts w:ascii="Verdana" w:hAnsi="Verdana"/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9264" behindDoc="1" locked="0" layoutInCell="1" allowOverlap="1" wp14:anchorId="0A58EE7D" wp14:editId="10C1ED6E">
            <wp:simplePos x="0" y="0"/>
            <wp:positionH relativeFrom="margin">
              <wp:posOffset>3963670</wp:posOffset>
            </wp:positionH>
            <wp:positionV relativeFrom="margin">
              <wp:posOffset>-170180</wp:posOffset>
            </wp:positionV>
            <wp:extent cx="1835785" cy="720090"/>
            <wp:effectExtent l="0" t="0" r="0" b="3810"/>
            <wp:wrapSquare wrapText="bothSides"/>
            <wp:docPr id="1" name="Picture 1" descr="5_2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2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99" w:rsidRPr="005C21DA">
        <w:rPr>
          <w:rFonts w:ascii="Verdana" w:hAnsi="Verdana"/>
          <w:b/>
          <w:sz w:val="28"/>
          <w:szCs w:val="28"/>
        </w:rPr>
        <w:t xml:space="preserve">Fundur í samráðshópi </w:t>
      </w:r>
      <w:r w:rsidR="00C467DB" w:rsidRPr="005C21DA">
        <w:rPr>
          <w:rFonts w:ascii="Verdana" w:hAnsi="Verdana"/>
          <w:b/>
          <w:sz w:val="28"/>
          <w:szCs w:val="28"/>
        </w:rPr>
        <w:t>opinberra stjórnenda</w:t>
      </w:r>
      <w:r w:rsidR="00F06599" w:rsidRPr="005C21DA">
        <w:rPr>
          <w:rFonts w:ascii="Verdana" w:hAnsi="Verdana"/>
          <w:b/>
          <w:sz w:val="28"/>
          <w:szCs w:val="28"/>
        </w:rPr>
        <w:t xml:space="preserve"> um grunngerð</w:t>
      </w:r>
      <w:r w:rsidR="00C467DB" w:rsidRPr="005C21DA">
        <w:rPr>
          <w:rFonts w:ascii="Verdana" w:hAnsi="Verdana"/>
          <w:b/>
          <w:sz w:val="28"/>
          <w:szCs w:val="28"/>
        </w:rPr>
        <w:t xml:space="preserve"> landupplýsinga</w:t>
      </w:r>
    </w:p>
    <w:p w:rsidR="00967CA7" w:rsidRDefault="00967CA7" w:rsidP="00F06599">
      <w:pPr>
        <w:rPr>
          <w:rFonts w:ascii="Verdana" w:hAnsi="Verdana"/>
          <w:sz w:val="24"/>
          <w:szCs w:val="24"/>
        </w:rPr>
      </w:pPr>
    </w:p>
    <w:p w:rsidR="00C467DB" w:rsidRPr="005C21DA" w:rsidRDefault="00387D4B" w:rsidP="00F06599">
      <w:pPr>
        <w:rPr>
          <w:rFonts w:ascii="Verdana" w:hAnsi="Verdana"/>
          <w:sz w:val="24"/>
          <w:szCs w:val="24"/>
        </w:rPr>
      </w:pPr>
      <w:r w:rsidRPr="005C21DA">
        <w:rPr>
          <w:rFonts w:ascii="Verdana" w:hAnsi="Verdana"/>
          <w:sz w:val="24"/>
          <w:szCs w:val="24"/>
        </w:rPr>
        <w:t xml:space="preserve">Haldinn </w:t>
      </w:r>
      <w:r w:rsidR="001D303E">
        <w:rPr>
          <w:rFonts w:ascii="Verdana" w:hAnsi="Verdana"/>
          <w:sz w:val="24"/>
          <w:szCs w:val="24"/>
        </w:rPr>
        <w:t>4. febrúar 2016</w:t>
      </w:r>
      <w:r w:rsidR="00926642" w:rsidRPr="005C21DA">
        <w:rPr>
          <w:rFonts w:ascii="Verdana" w:hAnsi="Verdana"/>
          <w:sz w:val="24"/>
          <w:szCs w:val="24"/>
        </w:rPr>
        <w:t xml:space="preserve"> </w:t>
      </w:r>
      <w:r w:rsidRPr="005C21DA">
        <w:rPr>
          <w:rFonts w:ascii="Verdana" w:hAnsi="Verdana"/>
          <w:sz w:val="24"/>
          <w:szCs w:val="24"/>
        </w:rPr>
        <w:t xml:space="preserve">hjá </w:t>
      </w:r>
      <w:r w:rsidR="00191279">
        <w:rPr>
          <w:rFonts w:ascii="Verdana" w:hAnsi="Verdana"/>
          <w:sz w:val="24"/>
          <w:szCs w:val="24"/>
        </w:rPr>
        <w:t>u</w:t>
      </w:r>
      <w:r w:rsidR="001D303E">
        <w:rPr>
          <w:rFonts w:ascii="Verdana" w:hAnsi="Verdana"/>
          <w:sz w:val="24"/>
          <w:szCs w:val="24"/>
        </w:rPr>
        <w:t>mhverfis- og auðlindaráðuneytinu</w:t>
      </w:r>
    </w:p>
    <w:p w:rsidR="00D62439" w:rsidRPr="005C21DA" w:rsidRDefault="00D62439" w:rsidP="00D62439">
      <w:pPr>
        <w:rPr>
          <w:rFonts w:ascii="Verdana" w:hAnsi="Verdana"/>
          <w:color w:val="000000"/>
          <w:sz w:val="20"/>
        </w:rPr>
      </w:pPr>
    </w:p>
    <w:p w:rsidR="00D62439" w:rsidRPr="005C21DA" w:rsidRDefault="00D62439" w:rsidP="00D62439">
      <w:pPr>
        <w:rPr>
          <w:rFonts w:ascii="Verdana" w:hAnsi="Verdana"/>
          <w:i/>
          <w:color w:val="000000"/>
          <w:sz w:val="20"/>
        </w:rPr>
      </w:pPr>
      <w:r w:rsidRPr="005C21DA">
        <w:rPr>
          <w:rFonts w:ascii="Verdana" w:hAnsi="Verdana"/>
          <w:b/>
          <w:i/>
          <w:color w:val="000000"/>
          <w:sz w:val="20"/>
        </w:rPr>
        <w:t>Þátttakendur</w:t>
      </w:r>
      <w:r w:rsidR="00E846D7" w:rsidRPr="005C21DA">
        <w:rPr>
          <w:rFonts w:ascii="Verdana" w:hAnsi="Verdana"/>
          <w:b/>
          <w:i/>
          <w:color w:val="000000"/>
          <w:sz w:val="20"/>
        </w:rPr>
        <w:t xml:space="preserve"> á fundinum</w:t>
      </w:r>
      <w:r w:rsidRPr="005C21DA">
        <w:rPr>
          <w:rFonts w:ascii="Verdana" w:hAnsi="Verdana"/>
          <w:b/>
          <w:i/>
          <w:color w:val="000000"/>
          <w:sz w:val="20"/>
        </w:rPr>
        <w:t>:</w:t>
      </w:r>
      <w:r w:rsidRPr="005C21DA">
        <w:rPr>
          <w:rFonts w:ascii="Verdana" w:hAnsi="Verdana"/>
          <w:i/>
          <w:color w:val="000000"/>
          <w:sz w:val="20"/>
        </w:rPr>
        <w:tab/>
      </w:r>
    </w:p>
    <w:p w:rsidR="00E846D7" w:rsidRPr="005C21DA" w:rsidRDefault="00E846D7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Magnús Guðmundsson- Landmælingum Íslands,  </w:t>
      </w:r>
    </w:p>
    <w:p w:rsidR="00874314" w:rsidRPr="005C21DA" w:rsidRDefault="00E846D7" w:rsidP="00874314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Eydís Líndal Finnbogadóttir – Landmælingum Íslands</w:t>
      </w:r>
    </w:p>
    <w:p w:rsidR="001D303E" w:rsidRDefault="001D303E" w:rsidP="00E846D7">
      <w:pPr>
        <w:rPr>
          <w:rFonts w:ascii="Verdana" w:hAnsi="Verdana"/>
          <w:color w:val="000000"/>
          <w:sz w:val="20"/>
        </w:rPr>
      </w:pPr>
      <w:r w:rsidRPr="001D303E">
        <w:rPr>
          <w:rFonts w:ascii="Verdana" w:hAnsi="Verdana"/>
          <w:color w:val="000000"/>
          <w:sz w:val="20"/>
        </w:rPr>
        <w:t>X S</w:t>
      </w:r>
      <w:r>
        <w:rPr>
          <w:rFonts w:ascii="Verdana" w:hAnsi="Verdana"/>
          <w:color w:val="000000"/>
          <w:sz w:val="20"/>
        </w:rPr>
        <w:t xml:space="preserve">ólveig </w:t>
      </w:r>
      <w:r w:rsidR="00387957">
        <w:rPr>
          <w:rFonts w:ascii="Verdana" w:hAnsi="Verdana"/>
          <w:color w:val="000000"/>
          <w:sz w:val="20"/>
        </w:rPr>
        <w:t>Rósa Ólafsdóttir - Hafrannsóknarstofnun</w:t>
      </w:r>
    </w:p>
    <w:p w:rsidR="00686D3F" w:rsidRPr="00686D3F" w:rsidRDefault="00387957" w:rsidP="00E846D7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X </w:t>
      </w:r>
      <w:r w:rsidRPr="005C21DA">
        <w:rPr>
          <w:rFonts w:ascii="Verdana" w:hAnsi="Verdana"/>
          <w:color w:val="000000"/>
          <w:sz w:val="20"/>
        </w:rPr>
        <w:t>Lovísa Ásbjörnsdóttir – Náttúrufræðistofnun Íslands</w:t>
      </w:r>
    </w:p>
    <w:p w:rsidR="0014457E" w:rsidRDefault="00E846D7" w:rsidP="0014457E">
      <w:pPr>
        <w:rPr>
          <w:rFonts w:ascii="Verdana" w:hAnsi="Verdana"/>
          <w:color w:val="000000"/>
          <w:sz w:val="20"/>
        </w:rPr>
      </w:pPr>
      <w:r w:rsidRPr="00686D3F">
        <w:rPr>
          <w:rFonts w:ascii="Verdana" w:hAnsi="Verdana"/>
          <w:color w:val="000000"/>
          <w:sz w:val="20"/>
        </w:rPr>
        <w:t xml:space="preserve">X </w:t>
      </w:r>
      <w:r w:rsidR="00686D3F">
        <w:rPr>
          <w:rFonts w:ascii="Verdana" w:hAnsi="Verdana"/>
          <w:color w:val="000000"/>
          <w:sz w:val="20"/>
        </w:rPr>
        <w:t>Tryggvi Már</w:t>
      </w:r>
      <w:r w:rsidR="0014457E" w:rsidRPr="00686D3F">
        <w:rPr>
          <w:rFonts w:ascii="Verdana" w:hAnsi="Verdana"/>
          <w:color w:val="000000"/>
          <w:sz w:val="20"/>
        </w:rPr>
        <w:t xml:space="preserve"> </w:t>
      </w:r>
      <w:r w:rsidR="00967CA7">
        <w:rPr>
          <w:rFonts w:ascii="Verdana" w:hAnsi="Verdana"/>
          <w:color w:val="000000"/>
          <w:sz w:val="20"/>
        </w:rPr>
        <w:t>Ingvarsson</w:t>
      </w:r>
      <w:r w:rsidR="0014457E" w:rsidRPr="00686D3F">
        <w:rPr>
          <w:rFonts w:ascii="Verdana" w:hAnsi="Verdana"/>
          <w:color w:val="000000"/>
          <w:sz w:val="20"/>
        </w:rPr>
        <w:t>– Þjóðskrá</w:t>
      </w:r>
    </w:p>
    <w:p w:rsidR="00E846D7" w:rsidRPr="005C21DA" w:rsidRDefault="00686D3F" w:rsidP="00E846D7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X Lúðvík frá Sambandi íslenskra sveitarfélaga</w:t>
      </w:r>
    </w:p>
    <w:p w:rsidR="00B9412D" w:rsidRPr="005C21DA" w:rsidRDefault="00B9412D" w:rsidP="00B9412D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Bjargey Guðmundsdóttir </w:t>
      </w:r>
      <w:r w:rsidR="0047687D" w:rsidRPr="005C21DA">
        <w:rPr>
          <w:rFonts w:ascii="Verdana" w:hAnsi="Verdana"/>
          <w:color w:val="000000"/>
          <w:sz w:val="20"/>
        </w:rPr>
        <w:t>–</w:t>
      </w:r>
      <w:r w:rsidRPr="005C21DA">
        <w:rPr>
          <w:rFonts w:ascii="Verdana" w:hAnsi="Verdana"/>
          <w:color w:val="000000"/>
          <w:sz w:val="20"/>
        </w:rPr>
        <w:t xml:space="preserve"> Mannvirkjastofnun</w:t>
      </w:r>
    </w:p>
    <w:p w:rsidR="00E846D7" w:rsidRPr="005C21DA" w:rsidRDefault="00B9412D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Þorvaldur Bragason – Orkustofnun</w:t>
      </w:r>
    </w:p>
    <w:p w:rsidR="00B9412D" w:rsidRPr="005C21DA" w:rsidRDefault="00B9412D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Árni Vésteinsson - Landhelgisgæsla Íslands</w:t>
      </w:r>
    </w:p>
    <w:p w:rsidR="0083525F" w:rsidRPr="005C21DA" w:rsidRDefault="008D3F06" w:rsidP="00387957">
      <w:pPr>
        <w:rPr>
          <w:rFonts w:ascii="Verdana" w:hAnsi="Verdana"/>
          <w:b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Ingvar Kristinsson - Veðurstofunni </w:t>
      </w:r>
    </w:p>
    <w:p w:rsidR="00840DC4" w:rsidRPr="005C21DA" w:rsidRDefault="008D3F06" w:rsidP="0083525F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Guðmundur Guðmundsson – Byggðastofnun</w:t>
      </w:r>
      <w:r w:rsidR="00840DC4" w:rsidRPr="005C21DA">
        <w:rPr>
          <w:rFonts w:ascii="Verdana" w:hAnsi="Verdana"/>
          <w:color w:val="000000"/>
          <w:sz w:val="20"/>
        </w:rPr>
        <w:t xml:space="preserve"> </w:t>
      </w:r>
    </w:p>
    <w:p w:rsidR="00840DC4" w:rsidRPr="005C21DA" w:rsidRDefault="00840DC4" w:rsidP="0083525F">
      <w:pPr>
        <w:rPr>
          <w:rFonts w:ascii="Verdana" w:hAnsi="Verdana"/>
          <w:b/>
          <w:color w:val="000000"/>
          <w:sz w:val="20"/>
        </w:rPr>
      </w:pPr>
    </w:p>
    <w:p w:rsidR="0083525F" w:rsidRPr="005C21DA" w:rsidRDefault="005819BB" w:rsidP="0083525F">
      <w:pPr>
        <w:rPr>
          <w:rFonts w:ascii="Verdana" w:hAnsi="Verdana"/>
          <w:b/>
          <w:color w:val="000000"/>
          <w:sz w:val="20"/>
        </w:rPr>
      </w:pPr>
      <w:r w:rsidRPr="005C21DA">
        <w:rPr>
          <w:rFonts w:ascii="Verdana" w:hAnsi="Verdana"/>
          <w:b/>
          <w:color w:val="000000"/>
          <w:sz w:val="20"/>
        </w:rPr>
        <w:t>F</w:t>
      </w:r>
      <w:r w:rsidR="00314B17" w:rsidRPr="005C21DA">
        <w:rPr>
          <w:rFonts w:ascii="Verdana" w:hAnsi="Verdana"/>
          <w:b/>
          <w:color w:val="000000"/>
          <w:sz w:val="20"/>
        </w:rPr>
        <w:t>orföll</w:t>
      </w:r>
      <w:r w:rsidR="00E846D7" w:rsidRPr="005C21DA">
        <w:rPr>
          <w:rFonts w:ascii="Verdana" w:hAnsi="Verdana"/>
          <w:b/>
          <w:color w:val="000000"/>
          <w:sz w:val="20"/>
        </w:rPr>
        <w:t>:</w:t>
      </w:r>
    </w:p>
    <w:p w:rsidR="00572C3A" w:rsidRDefault="00387957" w:rsidP="0038795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</w:t>
      </w:r>
      <w:r w:rsidR="00572C3A">
        <w:rPr>
          <w:rFonts w:ascii="Verdana" w:hAnsi="Verdana"/>
          <w:color w:val="000000"/>
          <w:sz w:val="20"/>
        </w:rPr>
        <w:t xml:space="preserve"> Áki Á. Jónsson - Umhverfisstofnun</w:t>
      </w:r>
    </w:p>
    <w:p w:rsidR="00387957" w:rsidRPr="00191279" w:rsidRDefault="00572C3A" w:rsidP="00387957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X </w:t>
      </w:r>
      <w:r w:rsidR="00387957" w:rsidRPr="00191279">
        <w:rPr>
          <w:rFonts w:ascii="Verdana" w:hAnsi="Verdana"/>
          <w:color w:val="000000"/>
          <w:sz w:val="20"/>
        </w:rPr>
        <w:t>Gunnar H. Kristinsson – Landmælingar Íslands</w:t>
      </w:r>
    </w:p>
    <w:p w:rsidR="00387957" w:rsidRPr="00191279" w:rsidRDefault="00387957" w:rsidP="00387957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Ragnar Þórðarson – </w:t>
      </w:r>
      <w:r w:rsidR="00572C3A">
        <w:rPr>
          <w:rFonts w:ascii="Verdana" w:hAnsi="Verdana"/>
          <w:color w:val="000000"/>
          <w:sz w:val="20"/>
        </w:rPr>
        <w:t>Landmælingar Íslands</w:t>
      </w:r>
      <w:r w:rsidRPr="00191279">
        <w:rPr>
          <w:rFonts w:ascii="Verdana" w:hAnsi="Verdana"/>
          <w:color w:val="000000"/>
          <w:sz w:val="20"/>
        </w:rPr>
        <w:t xml:space="preserve"> </w:t>
      </w:r>
    </w:p>
    <w:p w:rsidR="00387957" w:rsidRPr="00191279" w:rsidRDefault="00387957" w:rsidP="00387957">
      <w:pPr>
        <w:rPr>
          <w:rFonts w:ascii="Verdana" w:hAnsi="Verdana"/>
          <w:b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>X Kjartan Ingvarsson – Umhverfis- og auðlindaráðuneytið</w:t>
      </w:r>
    </w:p>
    <w:p w:rsidR="00387957" w:rsidRPr="00191279" w:rsidRDefault="00E846D7" w:rsidP="00387957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</w:t>
      </w:r>
      <w:r w:rsidR="00387957" w:rsidRPr="00191279">
        <w:rPr>
          <w:rFonts w:ascii="Verdana" w:hAnsi="Verdana"/>
          <w:color w:val="000000"/>
          <w:sz w:val="20"/>
        </w:rPr>
        <w:t xml:space="preserve">Þorsteinn Sigurðsson - Hafrannsóknarstofnun   </w:t>
      </w:r>
    </w:p>
    <w:p w:rsidR="00387957" w:rsidRPr="00191279" w:rsidRDefault="00387957" w:rsidP="00387957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>X Guðjón Bragason Samband íslenskra sveitarfélaga</w:t>
      </w:r>
    </w:p>
    <w:p w:rsidR="00387957" w:rsidRPr="00191279" w:rsidRDefault="00387957" w:rsidP="00E846D7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Einar Jónsson – Skipulagsstofnun </w:t>
      </w:r>
    </w:p>
    <w:p w:rsidR="00C23820" w:rsidRPr="00191279" w:rsidRDefault="00387957" w:rsidP="00E846D7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</w:t>
      </w:r>
      <w:r w:rsidR="00C23820" w:rsidRPr="00191279">
        <w:rPr>
          <w:rFonts w:ascii="Verdana" w:hAnsi="Verdana"/>
          <w:color w:val="000000"/>
          <w:sz w:val="20"/>
        </w:rPr>
        <w:t xml:space="preserve">Viktor Steinarsson  - Vegagerðinni </w:t>
      </w:r>
    </w:p>
    <w:p w:rsidR="0083525F" w:rsidRPr="00191279" w:rsidRDefault="00C23820" w:rsidP="00E846D7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</w:t>
      </w:r>
      <w:r w:rsidR="00840DC4" w:rsidRPr="00191279">
        <w:rPr>
          <w:rFonts w:ascii="Verdana" w:hAnsi="Verdana"/>
          <w:color w:val="000000"/>
          <w:sz w:val="20"/>
        </w:rPr>
        <w:t>Elín Fjóla Þórarinsdóttir – Landgræðsla ríkisins</w:t>
      </w:r>
    </w:p>
    <w:p w:rsidR="0083525F" w:rsidRPr="00191279" w:rsidRDefault="00025315" w:rsidP="0083525F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</w:t>
      </w:r>
      <w:r w:rsidR="0083525F" w:rsidRPr="00191279">
        <w:rPr>
          <w:rFonts w:ascii="Verdana" w:hAnsi="Verdana"/>
          <w:color w:val="000000"/>
          <w:sz w:val="20"/>
        </w:rPr>
        <w:t>Þorleifur Jónasson – Póst og fjarskiptastofnun</w:t>
      </w:r>
    </w:p>
    <w:p w:rsidR="0083525F" w:rsidRPr="00191279" w:rsidRDefault="0083525F" w:rsidP="0083525F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</w:t>
      </w:r>
      <w:r w:rsidR="0022004B" w:rsidRPr="00191279">
        <w:rPr>
          <w:rFonts w:ascii="Verdana" w:hAnsi="Verdana"/>
          <w:color w:val="000000"/>
          <w:sz w:val="20"/>
        </w:rPr>
        <w:t>Ólöf Ýrr</w:t>
      </w:r>
      <w:r w:rsidR="00C23820" w:rsidRPr="00191279">
        <w:rPr>
          <w:rFonts w:ascii="Verdana" w:hAnsi="Verdana"/>
          <w:color w:val="000000"/>
          <w:sz w:val="20"/>
        </w:rPr>
        <w:t xml:space="preserve"> </w:t>
      </w:r>
      <w:r w:rsidR="005C21DA" w:rsidRPr="00191279">
        <w:rPr>
          <w:rFonts w:ascii="Verdana" w:hAnsi="Verdana"/>
          <w:color w:val="000000"/>
          <w:sz w:val="20"/>
        </w:rPr>
        <w:t>Atladóttir</w:t>
      </w:r>
      <w:r w:rsidR="0022004B" w:rsidRPr="00191279">
        <w:rPr>
          <w:rFonts w:ascii="Verdana" w:hAnsi="Verdana"/>
          <w:color w:val="000000"/>
          <w:sz w:val="20"/>
        </w:rPr>
        <w:t xml:space="preserve"> - Ferðamálastofu</w:t>
      </w:r>
    </w:p>
    <w:p w:rsidR="00B9412D" w:rsidRPr="005C21DA" w:rsidRDefault="00E846D7" w:rsidP="00B9412D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>X Halldór Arinbjarnason – Ferðamálastofu</w:t>
      </w:r>
      <w:r w:rsidRPr="005C21DA">
        <w:rPr>
          <w:rFonts w:ascii="Verdana" w:hAnsi="Verdana"/>
          <w:color w:val="000000"/>
          <w:sz w:val="20"/>
        </w:rPr>
        <w:tab/>
      </w:r>
    </w:p>
    <w:p w:rsidR="00E846D7" w:rsidRPr="005C21DA" w:rsidRDefault="00E846D7" w:rsidP="00E846D7">
      <w:pPr>
        <w:rPr>
          <w:rFonts w:ascii="Verdana" w:hAnsi="Verdana"/>
          <w:color w:val="000000"/>
          <w:sz w:val="20"/>
        </w:rPr>
      </w:pPr>
    </w:p>
    <w:p w:rsidR="005170A2" w:rsidRPr="005C21DA" w:rsidRDefault="00B9412D" w:rsidP="005170A2">
      <w:pPr>
        <w:rPr>
          <w:rFonts w:ascii="Verdana" w:hAnsi="Verdana"/>
          <w:i/>
          <w:color w:val="000000"/>
          <w:sz w:val="20"/>
        </w:rPr>
      </w:pPr>
      <w:r w:rsidRPr="005C21DA">
        <w:rPr>
          <w:rFonts w:ascii="Verdana" w:hAnsi="Verdana"/>
          <w:i/>
          <w:color w:val="000000"/>
          <w:sz w:val="20"/>
        </w:rPr>
        <w:t>Fundarstjóri</w:t>
      </w:r>
      <w:r w:rsidR="00025315" w:rsidRPr="005C21DA">
        <w:rPr>
          <w:rFonts w:ascii="Verdana" w:hAnsi="Verdana"/>
          <w:i/>
          <w:color w:val="000000"/>
          <w:sz w:val="20"/>
        </w:rPr>
        <w:t xml:space="preserve"> og fundarritari</w:t>
      </w:r>
      <w:r w:rsidRPr="005C21DA">
        <w:rPr>
          <w:rFonts w:ascii="Verdana" w:hAnsi="Verdana"/>
          <w:i/>
          <w:color w:val="000000"/>
          <w:sz w:val="20"/>
        </w:rPr>
        <w:t>: Magnús Guðmundsson</w:t>
      </w:r>
      <w:r w:rsidR="00E846D7" w:rsidRPr="005C21DA">
        <w:rPr>
          <w:rFonts w:ascii="Verdana" w:hAnsi="Verdana"/>
          <w:i/>
          <w:color w:val="000000"/>
          <w:sz w:val="20"/>
        </w:rPr>
        <w:t xml:space="preserve"> </w:t>
      </w:r>
    </w:p>
    <w:p w:rsidR="00E51C18" w:rsidRPr="005C21DA" w:rsidRDefault="00E51C18" w:rsidP="00F06599">
      <w:pPr>
        <w:rPr>
          <w:rFonts w:ascii="Verdana" w:hAnsi="Verdana"/>
          <w:b/>
          <w:bCs/>
          <w:sz w:val="12"/>
          <w:szCs w:val="12"/>
        </w:rPr>
      </w:pPr>
    </w:p>
    <w:p w:rsidR="00E846D7" w:rsidRPr="005C21DA" w:rsidRDefault="004C097C" w:rsidP="00926642">
      <w:pPr>
        <w:rPr>
          <w:rFonts w:ascii="Verdana" w:hAnsi="Verdana"/>
          <w:sz w:val="20"/>
          <w:szCs w:val="20"/>
        </w:rPr>
      </w:pPr>
      <w:r w:rsidRPr="005C21DA">
        <w:rPr>
          <w:rFonts w:ascii="Verdana" w:hAnsi="Verdana"/>
          <w:sz w:val="20"/>
          <w:szCs w:val="20"/>
        </w:rPr>
        <w:t xml:space="preserve">Magnús bauð fundarmenn velkomna og </w:t>
      </w:r>
      <w:r w:rsidR="00E846D7" w:rsidRPr="005C21DA">
        <w:rPr>
          <w:rFonts w:ascii="Verdana" w:hAnsi="Verdana"/>
          <w:sz w:val="20"/>
          <w:szCs w:val="20"/>
        </w:rPr>
        <w:t xml:space="preserve">þakkaði </w:t>
      </w:r>
      <w:r w:rsidR="007C22DE">
        <w:rPr>
          <w:rFonts w:ascii="Verdana" w:hAnsi="Verdana"/>
          <w:sz w:val="20"/>
          <w:szCs w:val="20"/>
        </w:rPr>
        <w:t>umhverfis- og auðlindaráðuneytinu</w:t>
      </w:r>
      <w:r w:rsidR="00025315" w:rsidRPr="005C21DA">
        <w:rPr>
          <w:rFonts w:ascii="Verdana" w:hAnsi="Verdana"/>
          <w:sz w:val="20"/>
          <w:szCs w:val="20"/>
        </w:rPr>
        <w:t xml:space="preserve"> </w:t>
      </w:r>
      <w:r w:rsidR="00E846D7" w:rsidRPr="005C21DA">
        <w:rPr>
          <w:rFonts w:ascii="Verdana" w:hAnsi="Verdana"/>
          <w:sz w:val="20"/>
          <w:szCs w:val="20"/>
        </w:rPr>
        <w:t xml:space="preserve">fyrir að hýsa fundinn og sjá um veitingar. </w:t>
      </w:r>
    </w:p>
    <w:p w:rsidR="008D3F06" w:rsidRPr="005C21DA" w:rsidRDefault="008D3F06" w:rsidP="008D3F06">
      <w:pPr>
        <w:rPr>
          <w:rFonts w:ascii="Verdana" w:hAnsi="Verdana"/>
          <w:sz w:val="20"/>
          <w:szCs w:val="20"/>
        </w:rPr>
      </w:pPr>
    </w:p>
    <w:p w:rsidR="001D303E" w:rsidRDefault="001D303E" w:rsidP="008D3F06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7C22DE">
        <w:rPr>
          <w:rFonts w:ascii="Verdana" w:hAnsi="Verdana"/>
          <w:b/>
          <w:sz w:val="20"/>
          <w:szCs w:val="20"/>
        </w:rPr>
        <w:t>Fundargerð síðasta fundar sem var 15. september 2015</w:t>
      </w:r>
      <w:r w:rsidR="007C22DE">
        <w:rPr>
          <w:rFonts w:ascii="Verdana" w:hAnsi="Verdana"/>
          <w:sz w:val="20"/>
          <w:szCs w:val="20"/>
        </w:rPr>
        <w:t>: Fundargerðin var rifjuð upp.</w:t>
      </w:r>
    </w:p>
    <w:p w:rsidR="001D303E" w:rsidRPr="001D303E" w:rsidRDefault="001D303E" w:rsidP="001D303E">
      <w:pPr>
        <w:pStyle w:val="ListParagraph"/>
        <w:rPr>
          <w:rFonts w:ascii="Verdana" w:hAnsi="Verdana"/>
          <w:sz w:val="20"/>
          <w:szCs w:val="20"/>
        </w:rPr>
      </w:pPr>
    </w:p>
    <w:p w:rsidR="001D303E" w:rsidRPr="00AA6EA0" w:rsidRDefault="00686D3F" w:rsidP="008D3F06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  <w:u w:val="single"/>
        </w:rPr>
      </w:pPr>
      <w:r w:rsidRPr="00AA6EA0">
        <w:rPr>
          <w:rFonts w:ascii="Verdana" w:hAnsi="Verdana"/>
          <w:sz w:val="20"/>
          <w:szCs w:val="20"/>
          <w:u w:val="single"/>
        </w:rPr>
        <w:t>Hringferð</w:t>
      </w:r>
      <w:r w:rsidR="00AA6EA0" w:rsidRPr="00AA6EA0">
        <w:rPr>
          <w:rFonts w:ascii="Verdana" w:hAnsi="Verdana"/>
          <w:sz w:val="20"/>
          <w:szCs w:val="20"/>
          <w:u w:val="single"/>
        </w:rPr>
        <w:t xml:space="preserve"> um borðið</w:t>
      </w:r>
    </w:p>
    <w:p w:rsidR="001D303E" w:rsidRPr="001D303E" w:rsidRDefault="001D303E" w:rsidP="001D303E">
      <w:pPr>
        <w:pStyle w:val="ListParagraph"/>
        <w:rPr>
          <w:rFonts w:ascii="Verdana" w:hAnsi="Verdana"/>
          <w:b/>
          <w:bCs/>
          <w:sz w:val="20"/>
          <w:szCs w:val="20"/>
        </w:rPr>
      </w:pPr>
    </w:p>
    <w:p w:rsidR="00686D3F" w:rsidRDefault="001D303E" w:rsidP="00686D3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686D3F">
        <w:rPr>
          <w:rFonts w:ascii="Verdana" w:hAnsi="Verdana"/>
          <w:b/>
          <w:bCs/>
          <w:sz w:val="20"/>
          <w:szCs w:val="20"/>
        </w:rPr>
        <w:t>Sjómælingarsvið</w:t>
      </w:r>
      <w:r w:rsidR="008D3F06" w:rsidRPr="00686D3F">
        <w:rPr>
          <w:rFonts w:ascii="Verdana" w:hAnsi="Verdana"/>
          <w:sz w:val="20"/>
          <w:szCs w:val="20"/>
        </w:rPr>
        <w:t xml:space="preserve"> (</w:t>
      </w:r>
      <w:r w:rsidRPr="00686D3F">
        <w:rPr>
          <w:rFonts w:ascii="Verdana" w:hAnsi="Verdana"/>
          <w:sz w:val="20"/>
          <w:szCs w:val="20"/>
        </w:rPr>
        <w:t>Árni</w:t>
      </w:r>
      <w:r w:rsidR="008D3F06" w:rsidRPr="00686D3F">
        <w:rPr>
          <w:rFonts w:ascii="Verdana" w:hAnsi="Verdana"/>
          <w:sz w:val="20"/>
          <w:szCs w:val="20"/>
        </w:rPr>
        <w:t>)</w:t>
      </w:r>
      <w:r w:rsidR="005753B4" w:rsidRPr="00686D3F">
        <w:rPr>
          <w:rFonts w:ascii="Verdana" w:hAnsi="Verdana"/>
          <w:sz w:val="20"/>
          <w:szCs w:val="20"/>
        </w:rPr>
        <w:t xml:space="preserve"> – </w:t>
      </w:r>
      <w:r w:rsidRPr="00686D3F">
        <w:rPr>
          <w:rFonts w:ascii="Verdana" w:hAnsi="Verdana"/>
          <w:sz w:val="20"/>
          <w:szCs w:val="20"/>
        </w:rPr>
        <w:t>Verið að bæta við starfsmanni í mælingadeild, nýr hugbúnaður fyrir sjókortagerðina</w:t>
      </w:r>
      <w:r w:rsidR="00686D3F" w:rsidRPr="00686D3F">
        <w:rPr>
          <w:rFonts w:ascii="Verdana" w:hAnsi="Verdana"/>
          <w:sz w:val="20"/>
          <w:szCs w:val="20"/>
        </w:rPr>
        <w:t xml:space="preserve"> Caris hugbúnaður</w:t>
      </w:r>
      <w:r w:rsidR="007C22DE">
        <w:rPr>
          <w:rFonts w:ascii="Verdana" w:hAnsi="Verdana"/>
          <w:sz w:val="20"/>
          <w:szCs w:val="20"/>
        </w:rPr>
        <w:t xml:space="preserve"> auk þess sem unnið er að uppfærslu ýmiss sjó- og hafnarkorta.</w:t>
      </w:r>
    </w:p>
    <w:p w:rsidR="00686D3F" w:rsidRPr="00686D3F" w:rsidRDefault="00686D3F" w:rsidP="00686D3F">
      <w:pPr>
        <w:pStyle w:val="ListParagraph"/>
        <w:rPr>
          <w:rFonts w:ascii="Verdana" w:hAnsi="Verdana"/>
          <w:sz w:val="20"/>
          <w:szCs w:val="20"/>
        </w:rPr>
      </w:pPr>
    </w:p>
    <w:p w:rsidR="00686D3F" w:rsidRPr="001D70DC" w:rsidRDefault="00686D3F" w:rsidP="00A53180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D70DC">
        <w:rPr>
          <w:rFonts w:ascii="Verdana" w:hAnsi="Verdana"/>
          <w:b/>
          <w:sz w:val="20"/>
          <w:szCs w:val="20"/>
        </w:rPr>
        <w:t>Orkustofnun</w:t>
      </w:r>
      <w:r w:rsidRPr="001D70DC">
        <w:rPr>
          <w:rFonts w:ascii="Verdana" w:hAnsi="Verdana"/>
          <w:sz w:val="20"/>
          <w:szCs w:val="20"/>
        </w:rPr>
        <w:t xml:space="preserve"> (Þorvaldur) – </w:t>
      </w:r>
      <w:r w:rsidR="001D70DC" w:rsidRPr="001D70DC">
        <w:rPr>
          <w:rFonts w:ascii="Verdana" w:hAnsi="Verdana" w:cs="Arial"/>
          <w:sz w:val="20"/>
          <w:szCs w:val="20"/>
        </w:rPr>
        <w:t>Verið er að vinna við ýmis verkefni tengd Borholuskrá OS og svo er meðal annars átaksverkefni í gangi við að skrá og skanna Teikningasafn OS. Í því eru alls um 40.000 teik</w:t>
      </w:r>
      <w:bookmarkStart w:id="0" w:name="_GoBack"/>
      <w:bookmarkEnd w:id="0"/>
      <w:r w:rsidR="001D70DC" w:rsidRPr="001D70DC">
        <w:rPr>
          <w:rFonts w:ascii="Verdana" w:hAnsi="Verdana" w:cs="Arial"/>
          <w:sz w:val="20"/>
          <w:szCs w:val="20"/>
        </w:rPr>
        <w:t>ningar frá tímabilinu 1924-2001, þar af eru yfir 7000 kort í þessu merka safni.</w:t>
      </w:r>
    </w:p>
    <w:p w:rsidR="001D70DC" w:rsidRPr="001D70DC" w:rsidRDefault="001D70DC" w:rsidP="001D70DC">
      <w:pPr>
        <w:pStyle w:val="ListParagraph"/>
        <w:rPr>
          <w:rFonts w:ascii="Verdana" w:hAnsi="Verdana"/>
        </w:rPr>
      </w:pPr>
    </w:p>
    <w:p w:rsidR="001D70DC" w:rsidRPr="001D70DC" w:rsidRDefault="001D70DC" w:rsidP="00A53180">
      <w:pPr>
        <w:pStyle w:val="ListParagraph"/>
        <w:numPr>
          <w:ilvl w:val="0"/>
          <w:numId w:val="14"/>
        </w:numPr>
        <w:rPr>
          <w:rFonts w:ascii="Verdana" w:hAnsi="Verdana"/>
        </w:rPr>
      </w:pPr>
    </w:p>
    <w:p w:rsidR="00686D3F" w:rsidRDefault="00686D3F" w:rsidP="00686D3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686D3F">
        <w:rPr>
          <w:rFonts w:ascii="Verdana" w:hAnsi="Verdana"/>
          <w:b/>
          <w:sz w:val="20"/>
          <w:szCs w:val="20"/>
        </w:rPr>
        <w:t>Náttúrufræðistofnun</w:t>
      </w:r>
      <w:r>
        <w:rPr>
          <w:rFonts w:ascii="Verdana" w:hAnsi="Verdana"/>
          <w:sz w:val="20"/>
          <w:szCs w:val="20"/>
        </w:rPr>
        <w:t xml:space="preserve"> – (Lovísa) – Halda áfram að skrá lýsigögn og einnig að vinna nýtt jarðfræðikort af Austurlandi</w:t>
      </w:r>
      <w:r w:rsidR="007C22DE">
        <w:rPr>
          <w:rFonts w:ascii="Verdana" w:hAnsi="Verdana"/>
          <w:sz w:val="20"/>
          <w:szCs w:val="20"/>
        </w:rPr>
        <w:t xml:space="preserve"> með aðstoð skiptinema</w:t>
      </w:r>
      <w:r>
        <w:rPr>
          <w:rFonts w:ascii="Verdana" w:hAnsi="Verdana"/>
          <w:sz w:val="20"/>
          <w:szCs w:val="20"/>
        </w:rPr>
        <w:t xml:space="preserve">. Einnig verið að </w:t>
      </w:r>
      <w:r>
        <w:rPr>
          <w:rFonts w:ascii="Verdana" w:hAnsi="Verdana"/>
          <w:sz w:val="20"/>
          <w:szCs w:val="20"/>
        </w:rPr>
        <w:lastRenderedPageBreak/>
        <w:t>útbúa nýjan vef fyrir stofnunina. Natura Ísland á að klárast á árinu 2016 þar sem fjarkönnun hefur fengið meira vægi en áður</w:t>
      </w:r>
      <w:r w:rsidR="007C22DE">
        <w:rPr>
          <w:rFonts w:ascii="Verdana" w:hAnsi="Verdana"/>
          <w:sz w:val="20"/>
          <w:szCs w:val="20"/>
        </w:rPr>
        <w:t xml:space="preserve"> í vinnunni</w:t>
      </w:r>
      <w:r>
        <w:rPr>
          <w:rFonts w:ascii="Verdana" w:hAnsi="Verdana"/>
          <w:sz w:val="20"/>
          <w:szCs w:val="20"/>
        </w:rPr>
        <w:t xml:space="preserve">. </w:t>
      </w:r>
    </w:p>
    <w:p w:rsidR="00686D3F" w:rsidRPr="00686D3F" w:rsidRDefault="00686D3F" w:rsidP="00686D3F">
      <w:pPr>
        <w:pStyle w:val="ListParagraph"/>
        <w:rPr>
          <w:rFonts w:ascii="Verdana" w:hAnsi="Verdana"/>
          <w:sz w:val="20"/>
          <w:szCs w:val="20"/>
        </w:rPr>
      </w:pPr>
    </w:p>
    <w:p w:rsidR="00686D3F" w:rsidRDefault="00686D3F" w:rsidP="00686D3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686D3F">
        <w:rPr>
          <w:rFonts w:ascii="Verdana" w:hAnsi="Verdana"/>
          <w:b/>
          <w:sz w:val="20"/>
          <w:szCs w:val="20"/>
        </w:rPr>
        <w:t>Byggðastofnun –</w:t>
      </w:r>
      <w:r>
        <w:rPr>
          <w:rFonts w:ascii="Verdana" w:hAnsi="Verdana"/>
          <w:sz w:val="20"/>
          <w:szCs w:val="20"/>
        </w:rPr>
        <w:t xml:space="preserve"> </w:t>
      </w:r>
      <w:r w:rsidR="00E37435">
        <w:rPr>
          <w:rFonts w:ascii="Verdana" w:hAnsi="Verdana"/>
          <w:sz w:val="20"/>
          <w:szCs w:val="20"/>
        </w:rPr>
        <w:t xml:space="preserve">(Guðmundur) </w:t>
      </w:r>
      <w:r>
        <w:rPr>
          <w:rFonts w:ascii="Verdana" w:hAnsi="Verdana"/>
          <w:sz w:val="20"/>
          <w:szCs w:val="20"/>
        </w:rPr>
        <w:t>Samkvæmt Byggðaáætlun skal stofnunin skoða aðgengi íbúanna að grunnþjónustu. Fyrsta verkefnið í þessu er greining á mismunandi aðgengi fólks að heilbri</w:t>
      </w:r>
      <w:r w:rsidR="00E37435">
        <w:rPr>
          <w:rFonts w:ascii="Verdana" w:hAnsi="Verdana"/>
          <w:sz w:val="20"/>
          <w:szCs w:val="20"/>
        </w:rPr>
        <w:t>gðisþjónustu. Samið var við NORDREGIO</w:t>
      </w:r>
      <w:r>
        <w:rPr>
          <w:rFonts w:ascii="Verdana" w:hAnsi="Verdana"/>
          <w:sz w:val="20"/>
          <w:szCs w:val="20"/>
        </w:rPr>
        <w:t xml:space="preserve"> um að vinna greiningu á aðgengi fólks að heilbrigðisþjónustu þar sem ferðatími og aðgengi er kortlagt. </w:t>
      </w:r>
      <w:r w:rsidR="00E37435">
        <w:rPr>
          <w:rFonts w:ascii="Verdana" w:hAnsi="Verdana"/>
          <w:sz w:val="20"/>
          <w:szCs w:val="20"/>
        </w:rPr>
        <w:t xml:space="preserve">Annað </w:t>
      </w:r>
      <w:r>
        <w:rPr>
          <w:rFonts w:ascii="Verdana" w:hAnsi="Verdana"/>
          <w:sz w:val="20"/>
          <w:szCs w:val="20"/>
        </w:rPr>
        <w:t>atriðið er að unnið er að</w:t>
      </w:r>
      <w:r w:rsidR="00E37435">
        <w:rPr>
          <w:rFonts w:ascii="Verdana" w:hAnsi="Verdana"/>
          <w:sz w:val="20"/>
          <w:szCs w:val="20"/>
        </w:rPr>
        <w:t xml:space="preserve"> með astoð landupplýsinga er</w:t>
      </w:r>
      <w:r>
        <w:rPr>
          <w:rFonts w:ascii="Verdana" w:hAnsi="Verdana"/>
          <w:sz w:val="20"/>
          <w:szCs w:val="20"/>
        </w:rPr>
        <w:t xml:space="preserve"> atvinnuteng gögn í samvinnu við Hagstofu Íslands þar sem birt verða þekjugögn á einstök sveitarfélög. </w:t>
      </w:r>
    </w:p>
    <w:p w:rsidR="000E4027" w:rsidRPr="000E4027" w:rsidRDefault="000E4027" w:rsidP="000E4027">
      <w:pPr>
        <w:pStyle w:val="ListParagraph"/>
        <w:rPr>
          <w:rFonts w:ascii="Verdana" w:hAnsi="Verdana"/>
          <w:sz w:val="20"/>
          <w:szCs w:val="20"/>
        </w:rPr>
      </w:pPr>
    </w:p>
    <w:p w:rsidR="000E4027" w:rsidRPr="00686D3F" w:rsidRDefault="000E4027" w:rsidP="00686D3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CA18FD">
        <w:rPr>
          <w:rFonts w:ascii="Verdana" w:hAnsi="Verdana"/>
          <w:b/>
          <w:sz w:val="20"/>
          <w:szCs w:val="20"/>
        </w:rPr>
        <w:t>Hafrannsóknarstofnun</w:t>
      </w:r>
      <w:r>
        <w:rPr>
          <w:rFonts w:ascii="Verdana" w:hAnsi="Verdana"/>
          <w:sz w:val="20"/>
          <w:szCs w:val="20"/>
        </w:rPr>
        <w:t xml:space="preserve"> – </w:t>
      </w:r>
      <w:r w:rsidR="00A375D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Sólveig</w:t>
      </w:r>
      <w:r w:rsidR="00A375D0">
        <w:rPr>
          <w:rFonts w:ascii="Verdana" w:hAnsi="Verdana"/>
          <w:sz w:val="20"/>
          <w:szCs w:val="20"/>
        </w:rPr>
        <w:t xml:space="preserve">). Á </w:t>
      </w:r>
      <w:r>
        <w:rPr>
          <w:rFonts w:ascii="Verdana" w:hAnsi="Verdana"/>
          <w:sz w:val="20"/>
          <w:szCs w:val="20"/>
        </w:rPr>
        <w:t xml:space="preserve">síðasta ári </w:t>
      </w:r>
      <w:r w:rsidR="00A375D0">
        <w:rPr>
          <w:rFonts w:ascii="Verdana" w:hAnsi="Verdana"/>
          <w:sz w:val="20"/>
          <w:szCs w:val="20"/>
        </w:rPr>
        <w:t xml:space="preserve">varð Hafró </w:t>
      </w:r>
      <w:r>
        <w:rPr>
          <w:rFonts w:ascii="Verdana" w:hAnsi="Verdana"/>
          <w:sz w:val="20"/>
          <w:szCs w:val="20"/>
        </w:rPr>
        <w:t xml:space="preserve">50 ára og þá </w:t>
      </w:r>
      <w:r w:rsidR="00A375D0">
        <w:rPr>
          <w:rFonts w:ascii="Verdana" w:hAnsi="Verdana"/>
          <w:sz w:val="20"/>
          <w:szCs w:val="20"/>
        </w:rPr>
        <w:t>var á</w:t>
      </w:r>
      <w:r>
        <w:rPr>
          <w:rFonts w:ascii="Verdana" w:hAnsi="Verdana"/>
          <w:sz w:val="20"/>
          <w:szCs w:val="20"/>
        </w:rPr>
        <w:t xml:space="preserve">kveðið að kortleggja </w:t>
      </w:r>
      <w:r w:rsidR="00A375D0">
        <w:rPr>
          <w:rFonts w:ascii="Verdana" w:hAnsi="Verdana"/>
          <w:sz w:val="20"/>
          <w:szCs w:val="20"/>
        </w:rPr>
        <w:t xml:space="preserve">hafsbotn </w:t>
      </w:r>
      <w:r>
        <w:rPr>
          <w:rFonts w:ascii="Verdana" w:hAnsi="Verdana"/>
          <w:sz w:val="20"/>
          <w:szCs w:val="20"/>
        </w:rPr>
        <w:t xml:space="preserve">efnahagslögsögu Íslands. Um er að ræða </w:t>
      </w:r>
      <w:r w:rsidR="00A375D0">
        <w:rPr>
          <w:rFonts w:ascii="Verdana" w:hAnsi="Verdana"/>
          <w:sz w:val="20"/>
          <w:szCs w:val="20"/>
        </w:rPr>
        <w:t xml:space="preserve">aðallega aðferðafræði með </w:t>
      </w:r>
      <w:r>
        <w:rPr>
          <w:rFonts w:ascii="Verdana" w:hAnsi="Verdana"/>
          <w:sz w:val="20"/>
          <w:szCs w:val="20"/>
        </w:rPr>
        <w:t xml:space="preserve">notkun á Multibeam tæki í </w:t>
      </w:r>
      <w:r w:rsidR="00A375D0">
        <w:rPr>
          <w:rFonts w:ascii="Verdana" w:hAnsi="Verdana"/>
          <w:sz w:val="20"/>
          <w:szCs w:val="20"/>
        </w:rPr>
        <w:t xml:space="preserve">hafrannsóknarskipinu </w:t>
      </w:r>
      <w:r>
        <w:rPr>
          <w:rFonts w:ascii="Verdana" w:hAnsi="Verdana"/>
          <w:sz w:val="20"/>
          <w:szCs w:val="20"/>
        </w:rPr>
        <w:t>Árna Friðrikssyni og er planið að verkefnið hefjist árið 2017. Búið er að skipa stýrihóp þar sem eiga sæti fulltrúar ýmissa stofnana og ráðuneyta, m.a. umhverfis- og auðlindaráðuneytisins.</w:t>
      </w:r>
      <w:r w:rsidR="00CA18FD">
        <w:rPr>
          <w:rFonts w:ascii="Verdana" w:hAnsi="Verdana"/>
          <w:sz w:val="20"/>
          <w:szCs w:val="20"/>
        </w:rPr>
        <w:t xml:space="preserve"> Formaður hópsins er Baldur P. Erlingsson.</w:t>
      </w:r>
      <w:r>
        <w:rPr>
          <w:rFonts w:ascii="Verdana" w:hAnsi="Verdana"/>
          <w:sz w:val="20"/>
          <w:szCs w:val="20"/>
        </w:rPr>
        <w:t xml:space="preserve"> </w:t>
      </w:r>
      <w:r w:rsidR="00CA18FD">
        <w:rPr>
          <w:rFonts w:ascii="Verdana" w:hAnsi="Verdana"/>
          <w:sz w:val="20"/>
          <w:szCs w:val="20"/>
        </w:rPr>
        <w:t xml:space="preserve">Hópurinn á að skila af sér í lok þessa mánaðar tillögum og kostnaðaráætlunum. Rætt um hve langt upp að ströndinni þetta verkefni nær. Ákveðið að Magnús sendi erindi til Baldurs P. Erlingssonar til að vekja athygli á þörf fyrir að kortleggja strandlínu Íslands. </w:t>
      </w:r>
    </w:p>
    <w:p w:rsidR="008D3F06" w:rsidRPr="005C21DA" w:rsidRDefault="008D3F06" w:rsidP="008D3F06">
      <w:pPr>
        <w:pStyle w:val="ListParagraph"/>
        <w:rPr>
          <w:rFonts w:ascii="Verdana" w:hAnsi="Verdana"/>
          <w:sz w:val="20"/>
          <w:szCs w:val="20"/>
        </w:rPr>
      </w:pPr>
    </w:p>
    <w:p w:rsidR="00E50FAD" w:rsidRDefault="0095461F" w:rsidP="0095461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95461F">
        <w:rPr>
          <w:rFonts w:ascii="Verdana" w:hAnsi="Verdana"/>
          <w:b/>
          <w:bCs/>
          <w:sz w:val="20"/>
          <w:szCs w:val="20"/>
        </w:rPr>
        <w:t>Þjóðskrá Íslands</w:t>
      </w:r>
      <w:r w:rsidR="00E50FAD" w:rsidRPr="0095461F">
        <w:rPr>
          <w:rFonts w:ascii="Verdana" w:hAnsi="Verdana"/>
          <w:sz w:val="20"/>
          <w:szCs w:val="20"/>
        </w:rPr>
        <w:t xml:space="preserve"> (</w:t>
      </w:r>
      <w:r w:rsidRPr="0095461F">
        <w:rPr>
          <w:rFonts w:ascii="Verdana" w:hAnsi="Verdana"/>
          <w:sz w:val="20"/>
          <w:szCs w:val="20"/>
        </w:rPr>
        <w:t>Tryggvi Már</w:t>
      </w:r>
      <w:r w:rsidR="00E50FAD" w:rsidRPr="0095461F">
        <w:rPr>
          <w:rFonts w:ascii="Verdana" w:hAnsi="Verdana"/>
          <w:sz w:val="20"/>
          <w:szCs w:val="20"/>
        </w:rPr>
        <w:t xml:space="preserve">) – </w:t>
      </w:r>
      <w:r w:rsidRPr="0095461F">
        <w:rPr>
          <w:rFonts w:ascii="Verdana" w:hAnsi="Verdana"/>
          <w:sz w:val="20"/>
          <w:szCs w:val="20"/>
        </w:rPr>
        <w:t>Áfram er haldið vinnu v</w:t>
      </w:r>
      <w:r w:rsidR="00A375D0">
        <w:rPr>
          <w:rFonts w:ascii="Verdana" w:hAnsi="Verdana"/>
          <w:sz w:val="20"/>
          <w:szCs w:val="20"/>
        </w:rPr>
        <w:t xml:space="preserve">ið að byggja upp landeignaskrá sem </w:t>
      </w:r>
      <w:r w:rsidRPr="0095461F">
        <w:rPr>
          <w:rFonts w:ascii="Verdana" w:hAnsi="Verdana"/>
          <w:sz w:val="20"/>
          <w:szCs w:val="20"/>
        </w:rPr>
        <w:t xml:space="preserve">er mikil vinna. </w:t>
      </w:r>
      <w:r>
        <w:rPr>
          <w:rFonts w:ascii="Verdana" w:hAnsi="Verdana"/>
          <w:sz w:val="20"/>
          <w:szCs w:val="20"/>
        </w:rPr>
        <w:t>Einn þáttur sem tengist þessu máli</w:t>
      </w:r>
      <w:r w:rsidR="00A375D0">
        <w:rPr>
          <w:rFonts w:ascii="Verdana" w:hAnsi="Verdana"/>
          <w:sz w:val="20"/>
          <w:szCs w:val="20"/>
        </w:rPr>
        <w:t xml:space="preserve"> er strandlína sem er ekki ljóst hvar liggur</w:t>
      </w:r>
      <w:r>
        <w:rPr>
          <w:rFonts w:ascii="Verdana" w:hAnsi="Verdana"/>
          <w:sz w:val="20"/>
          <w:szCs w:val="20"/>
        </w:rPr>
        <w:t xml:space="preserve">. </w:t>
      </w:r>
      <w:r w:rsidR="00A375D0">
        <w:rPr>
          <w:rFonts w:ascii="Verdana" w:hAnsi="Verdana"/>
          <w:sz w:val="20"/>
          <w:szCs w:val="20"/>
        </w:rPr>
        <w:t xml:space="preserve">Tryggvi sagði </w:t>
      </w:r>
      <w:r>
        <w:rPr>
          <w:rFonts w:ascii="Verdana" w:hAnsi="Verdana"/>
          <w:sz w:val="20"/>
          <w:szCs w:val="20"/>
        </w:rPr>
        <w:t>frá tilraunaverkefni við að skrá landeignir ríkisins í samvinnu við Ríkis</w:t>
      </w:r>
      <w:r w:rsidR="00A375D0">
        <w:rPr>
          <w:rFonts w:ascii="Verdana" w:hAnsi="Verdana"/>
          <w:sz w:val="20"/>
          <w:szCs w:val="20"/>
        </w:rPr>
        <w:t>eignir og Landmælingar Íslands en meginmarkmið í því verkefni er að skilgreina verklag og verkferla.</w:t>
      </w:r>
      <w:r w:rsidR="00A375D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Eignaskrá verður gerð gjaldfrjáls hjá Þjóðskrá Íslands, ekki alveg ljóst hvenær. Það verður</w:t>
      </w:r>
      <w:r w:rsidR="00A375D0">
        <w:rPr>
          <w:rFonts w:ascii="Verdana" w:hAnsi="Verdana"/>
          <w:sz w:val="20"/>
          <w:szCs w:val="20"/>
        </w:rPr>
        <w:t xml:space="preserve"> einnig</w:t>
      </w:r>
      <w:r>
        <w:rPr>
          <w:rFonts w:ascii="Verdana" w:hAnsi="Verdana"/>
          <w:sz w:val="20"/>
          <w:szCs w:val="20"/>
        </w:rPr>
        <w:t xml:space="preserve"> byggð upp vefsjá til að miðla og skoða eignamörk. </w:t>
      </w:r>
      <w:r w:rsidR="000663C1">
        <w:rPr>
          <w:rFonts w:ascii="Verdana" w:hAnsi="Verdana"/>
          <w:sz w:val="20"/>
          <w:szCs w:val="20"/>
        </w:rPr>
        <w:t>Staðfangaskrá er notuð í auknu mæli við margskonar</w:t>
      </w:r>
      <w:r w:rsidR="00A375D0">
        <w:rPr>
          <w:rFonts w:ascii="Verdana" w:hAnsi="Verdana"/>
          <w:sz w:val="20"/>
          <w:szCs w:val="20"/>
        </w:rPr>
        <w:t xml:space="preserve"> landfræðilegar</w:t>
      </w:r>
      <w:r w:rsidR="000663C1">
        <w:rPr>
          <w:rFonts w:ascii="Verdana" w:hAnsi="Verdana"/>
          <w:sz w:val="20"/>
          <w:szCs w:val="20"/>
        </w:rPr>
        <w:t xml:space="preserve"> greiningar</w:t>
      </w:r>
      <w:r w:rsidR="00806777">
        <w:rPr>
          <w:rFonts w:ascii="Verdana" w:hAnsi="Verdana"/>
          <w:sz w:val="20"/>
          <w:szCs w:val="20"/>
        </w:rPr>
        <w:t xml:space="preserve">. </w:t>
      </w:r>
      <w:r w:rsidR="005F0C2F">
        <w:rPr>
          <w:rFonts w:ascii="Verdana" w:hAnsi="Verdana"/>
          <w:sz w:val="20"/>
          <w:szCs w:val="20"/>
        </w:rPr>
        <w:t>Reglugerð fyrir skráningu staðfanga er tilbúin í drögum. V</w:t>
      </w:r>
      <w:r w:rsidR="00AA6EA0">
        <w:rPr>
          <w:rFonts w:ascii="Verdana" w:hAnsi="Verdana"/>
          <w:sz w:val="20"/>
          <w:szCs w:val="20"/>
        </w:rPr>
        <w:t xml:space="preserve">erður væntanlega </w:t>
      </w:r>
      <w:r w:rsidR="00A375D0">
        <w:rPr>
          <w:rFonts w:ascii="Verdana" w:hAnsi="Verdana"/>
          <w:sz w:val="20"/>
          <w:szCs w:val="20"/>
        </w:rPr>
        <w:t xml:space="preserve">gefin út </w:t>
      </w:r>
      <w:r w:rsidR="00AA6EA0">
        <w:rPr>
          <w:rFonts w:ascii="Verdana" w:hAnsi="Verdana"/>
          <w:sz w:val="20"/>
          <w:szCs w:val="20"/>
        </w:rPr>
        <w:t xml:space="preserve">fljótlega. Helstu hagsmunaaðilar verða kallaðir til að gefa álti áður en þessi regluverð verður staðfest. </w:t>
      </w:r>
    </w:p>
    <w:p w:rsidR="0095461F" w:rsidRPr="0095461F" w:rsidRDefault="0095461F" w:rsidP="0095461F">
      <w:pPr>
        <w:pStyle w:val="ListParagraph"/>
        <w:rPr>
          <w:rFonts w:ascii="Verdana" w:hAnsi="Verdana"/>
          <w:sz w:val="20"/>
          <w:szCs w:val="20"/>
        </w:rPr>
      </w:pPr>
    </w:p>
    <w:p w:rsidR="0095461F" w:rsidRDefault="0095461F" w:rsidP="0095461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AA6EA0">
        <w:rPr>
          <w:rFonts w:ascii="Verdana" w:hAnsi="Verdana"/>
          <w:b/>
          <w:sz w:val="20"/>
          <w:szCs w:val="20"/>
        </w:rPr>
        <w:t>Veðurstofa Íslands</w:t>
      </w:r>
      <w:r>
        <w:rPr>
          <w:rFonts w:ascii="Verdana" w:hAnsi="Verdana"/>
          <w:sz w:val="20"/>
          <w:szCs w:val="20"/>
        </w:rPr>
        <w:t xml:space="preserve"> (Ingvar Kristinsson) </w:t>
      </w:r>
      <w:r w:rsidR="00AA6EA0">
        <w:rPr>
          <w:rFonts w:ascii="Verdana" w:hAnsi="Verdana"/>
          <w:sz w:val="20"/>
          <w:szCs w:val="20"/>
        </w:rPr>
        <w:t xml:space="preserve">– Aðeins hefur tafist að skrá lýsigögn hjá Veðurstofunni, sérstaklega verðandi jarðfræðigögn. Eru að skilgreina helstu vöktunarkerfi Veðurstofunnar sem eru 7 talsins. Eru einnig að vinna að nýju hæðarlíkani af öllu Íslandi í samvinnu við LMÍ og bandaríska aðila. Eru einnig að vinna hættumat vegna eldgosa, vatnsflóða og sjávarflóða. </w:t>
      </w:r>
    </w:p>
    <w:p w:rsidR="00AA6EA0" w:rsidRPr="00AA6EA0" w:rsidRDefault="00AA6EA0" w:rsidP="00AA6EA0">
      <w:pPr>
        <w:pStyle w:val="ListParagraph"/>
        <w:rPr>
          <w:rFonts w:ascii="Verdana" w:hAnsi="Verdana"/>
          <w:sz w:val="20"/>
          <w:szCs w:val="20"/>
        </w:rPr>
      </w:pPr>
    </w:p>
    <w:p w:rsidR="00AA6EA0" w:rsidRDefault="00AA6EA0" w:rsidP="0095461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AA6EA0">
        <w:rPr>
          <w:rFonts w:ascii="Verdana" w:hAnsi="Verdana"/>
          <w:b/>
          <w:sz w:val="20"/>
          <w:szCs w:val="20"/>
        </w:rPr>
        <w:t>Samband íslenskra sveitarfélaga</w:t>
      </w:r>
      <w:r>
        <w:rPr>
          <w:rFonts w:ascii="Verdana" w:hAnsi="Verdana"/>
          <w:sz w:val="20"/>
          <w:szCs w:val="20"/>
        </w:rPr>
        <w:t xml:space="preserve"> (Lúðvík) – Ekki mikið að gerast hjá Sambandi íslenskra sveitarfélaga, aðallega að sva</w:t>
      </w:r>
      <w:r w:rsidR="00AD75D0">
        <w:rPr>
          <w:rFonts w:ascii="Verdana" w:hAnsi="Verdana"/>
          <w:sz w:val="20"/>
          <w:szCs w:val="20"/>
        </w:rPr>
        <w:t xml:space="preserve">ra spurningum og veita ráðgjöf. </w:t>
      </w:r>
      <w:r>
        <w:rPr>
          <w:rFonts w:ascii="Verdana" w:hAnsi="Verdana"/>
          <w:sz w:val="20"/>
          <w:szCs w:val="20"/>
        </w:rPr>
        <w:t>Nefndi að mörk sveitarfélaga sem hafa verið felld niður</w:t>
      </w:r>
      <w:r w:rsidR="007C2293">
        <w:rPr>
          <w:rFonts w:ascii="Verdana" w:hAnsi="Verdana"/>
          <w:sz w:val="20"/>
          <w:szCs w:val="20"/>
        </w:rPr>
        <w:t xml:space="preserve"> vegna sameiningar</w:t>
      </w:r>
      <w:r>
        <w:rPr>
          <w:rFonts w:ascii="Verdana" w:hAnsi="Verdana"/>
          <w:sz w:val="20"/>
          <w:szCs w:val="20"/>
        </w:rPr>
        <w:t xml:space="preserve"> þurf</w:t>
      </w:r>
      <w:r w:rsidR="007C229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mögulega að vera </w:t>
      </w:r>
      <w:r w:rsidR="007C2293">
        <w:rPr>
          <w:rFonts w:ascii="Verdana" w:hAnsi="Verdana"/>
          <w:sz w:val="20"/>
          <w:szCs w:val="20"/>
        </w:rPr>
        <w:t>aðgengileg</w:t>
      </w:r>
      <w:r>
        <w:rPr>
          <w:rFonts w:ascii="Verdana" w:hAnsi="Verdana"/>
          <w:sz w:val="20"/>
          <w:szCs w:val="20"/>
        </w:rPr>
        <w:t>.</w:t>
      </w:r>
      <w:r w:rsidR="00AD75D0">
        <w:rPr>
          <w:rFonts w:ascii="Verdana" w:hAnsi="Verdana"/>
          <w:sz w:val="20"/>
          <w:szCs w:val="20"/>
        </w:rPr>
        <w:t xml:space="preserve"> </w:t>
      </w:r>
      <w:r w:rsidR="00595171">
        <w:rPr>
          <w:rFonts w:ascii="Verdana" w:hAnsi="Verdana"/>
          <w:sz w:val="20"/>
          <w:szCs w:val="20"/>
        </w:rPr>
        <w:t>Þarf að skoða samstarf aðila um þetta mál þ.e. að hafa upplýsingar um sveitarfélagamörk aftur í tímann, langt aftur í tímann jafnvel.</w:t>
      </w:r>
      <w:r w:rsidR="007C2293">
        <w:rPr>
          <w:rFonts w:ascii="Verdana" w:hAnsi="Verdana"/>
          <w:sz w:val="20"/>
          <w:szCs w:val="20"/>
        </w:rPr>
        <w:t xml:space="preserve"> Fram kom að LMÍ eiga þessi mörk aftur í tímann allt aftur til ársins 1904.</w:t>
      </w:r>
      <w:r w:rsidR="00595171">
        <w:rPr>
          <w:rFonts w:ascii="Verdana" w:hAnsi="Verdana"/>
          <w:sz w:val="20"/>
          <w:szCs w:val="20"/>
        </w:rPr>
        <w:t xml:space="preserve"> </w:t>
      </w:r>
      <w:r w:rsidR="007C2293">
        <w:rPr>
          <w:rFonts w:ascii="Verdana" w:hAnsi="Verdana"/>
          <w:sz w:val="20"/>
          <w:szCs w:val="20"/>
        </w:rPr>
        <w:t>Lúðvík sagði að það væri æskilegt</w:t>
      </w:r>
      <w:r w:rsidR="006B0C5C">
        <w:rPr>
          <w:rFonts w:ascii="Verdana" w:hAnsi="Verdana"/>
          <w:sz w:val="20"/>
          <w:szCs w:val="20"/>
        </w:rPr>
        <w:t xml:space="preserve"> að það kæmi formlegt erindi til Sambands sveitarfélaga frá LMÍ varðandi að setja fastan punkt þegar sveitarfélög landsins voru flest. </w:t>
      </w:r>
      <w:r w:rsidR="007C2293">
        <w:rPr>
          <w:rFonts w:ascii="Verdana" w:hAnsi="Verdana"/>
          <w:sz w:val="20"/>
          <w:szCs w:val="20"/>
        </w:rPr>
        <w:t>Magnús mun taka þann bolta þegar Þorvaldur hjá OS hefur sent gögn til LMÍ sem rædd voru á fundinum.</w:t>
      </w:r>
    </w:p>
    <w:p w:rsidR="00AA6EA0" w:rsidRPr="00AA6EA0" w:rsidRDefault="00AA6EA0" w:rsidP="00AA6EA0">
      <w:pPr>
        <w:pStyle w:val="ListParagraph"/>
        <w:rPr>
          <w:rFonts w:ascii="Verdana" w:hAnsi="Verdana"/>
          <w:sz w:val="20"/>
          <w:szCs w:val="20"/>
        </w:rPr>
      </w:pPr>
    </w:p>
    <w:p w:rsidR="00AA6EA0" w:rsidRDefault="00AA6EA0" w:rsidP="0095461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AA6EA0">
        <w:rPr>
          <w:rFonts w:ascii="Verdana" w:hAnsi="Verdana"/>
          <w:b/>
          <w:sz w:val="20"/>
          <w:szCs w:val="20"/>
        </w:rPr>
        <w:t>Mannvirkjastofnun (Bjargey)</w:t>
      </w:r>
      <w:r>
        <w:rPr>
          <w:rFonts w:ascii="Verdana" w:hAnsi="Verdana"/>
          <w:sz w:val="20"/>
          <w:szCs w:val="20"/>
        </w:rPr>
        <w:t xml:space="preserve"> </w:t>
      </w:r>
      <w:r w:rsidR="00567137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567137">
        <w:rPr>
          <w:rFonts w:ascii="Verdana" w:hAnsi="Verdana"/>
          <w:sz w:val="20"/>
          <w:szCs w:val="20"/>
        </w:rPr>
        <w:t>Eru að vinna mikið með Þjóðskrá varðandi fasteignaskrána. Eru að reyna að skoða skráningu á „notkun“</w:t>
      </w:r>
      <w:r w:rsidR="00D85F81">
        <w:rPr>
          <w:rFonts w:ascii="Verdana" w:hAnsi="Verdana"/>
          <w:sz w:val="20"/>
          <w:szCs w:val="20"/>
        </w:rPr>
        <w:t xml:space="preserve"> fasteigna. Eru að nýta fitjuskrá flokkunarlistann og þar verður óskað eftir ýmsum viðbótum. </w:t>
      </w:r>
      <w:r w:rsidR="0029003B">
        <w:rPr>
          <w:rFonts w:ascii="Verdana" w:hAnsi="Verdana"/>
          <w:sz w:val="20"/>
          <w:szCs w:val="20"/>
        </w:rPr>
        <w:t xml:space="preserve">Einnig verið að skoða hver er þörfin fyrir skráningu og hve ítarleg þarf slík skráning að vera. </w:t>
      </w:r>
    </w:p>
    <w:p w:rsidR="00AA6EA0" w:rsidRPr="00AA6EA0" w:rsidRDefault="00AA6EA0" w:rsidP="00AA6EA0">
      <w:pPr>
        <w:pStyle w:val="ListParagraph"/>
        <w:rPr>
          <w:rFonts w:ascii="Verdana" w:hAnsi="Verdana"/>
          <w:sz w:val="20"/>
          <w:szCs w:val="20"/>
        </w:rPr>
      </w:pPr>
    </w:p>
    <w:p w:rsidR="00AA6EA0" w:rsidRPr="0095461F" w:rsidRDefault="00AA6EA0" w:rsidP="0095461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AA6EA0">
        <w:rPr>
          <w:rFonts w:ascii="Verdana" w:hAnsi="Verdana"/>
          <w:b/>
          <w:sz w:val="20"/>
          <w:szCs w:val="20"/>
        </w:rPr>
        <w:lastRenderedPageBreak/>
        <w:t xml:space="preserve">Landmælingar Íslands </w:t>
      </w:r>
      <w:r>
        <w:rPr>
          <w:rFonts w:ascii="Verdana" w:hAnsi="Verdana"/>
          <w:sz w:val="20"/>
          <w:szCs w:val="20"/>
        </w:rPr>
        <w:t xml:space="preserve">– (Magnús) </w:t>
      </w:r>
      <w:r w:rsidR="00CA1FC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A1FCD">
        <w:rPr>
          <w:rFonts w:ascii="Verdana" w:hAnsi="Verdana"/>
          <w:sz w:val="20"/>
          <w:szCs w:val="20"/>
        </w:rPr>
        <w:t xml:space="preserve">Magnús og Eydís sögðu frá því helsta sem er að gerast hjá LMÍ s.s. 60 ára afmælisráðstefna, endurmæling hnitakerfisins, uppbyggingu örnefnagagnagrunns. </w:t>
      </w:r>
    </w:p>
    <w:p w:rsidR="00CA18FD" w:rsidRPr="00CA18FD" w:rsidRDefault="00CA18FD" w:rsidP="00CA18FD">
      <w:pPr>
        <w:pStyle w:val="ListParagraph"/>
        <w:rPr>
          <w:rFonts w:ascii="Verdana" w:hAnsi="Verdana"/>
          <w:sz w:val="20"/>
          <w:szCs w:val="20"/>
        </w:rPr>
      </w:pPr>
    </w:p>
    <w:p w:rsidR="008D3F06" w:rsidRDefault="00AA6EA0" w:rsidP="008D3F06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Skráning lýsigagna</w:t>
      </w:r>
      <w:r w:rsidR="008D3F06" w:rsidRPr="005C21DA">
        <w:rPr>
          <w:rFonts w:ascii="Verdana" w:hAnsi="Verdana"/>
          <w:sz w:val="20"/>
          <w:szCs w:val="20"/>
        </w:rPr>
        <w:t xml:space="preserve"> (Eydís)</w:t>
      </w:r>
      <w:r w:rsidR="00377FD8" w:rsidRPr="005C21DA">
        <w:rPr>
          <w:rFonts w:ascii="Verdana" w:hAnsi="Verdana"/>
          <w:sz w:val="20"/>
          <w:szCs w:val="20"/>
        </w:rPr>
        <w:t xml:space="preserve">: </w:t>
      </w:r>
      <w:r w:rsidR="00CA1FCD">
        <w:rPr>
          <w:rFonts w:ascii="Verdana" w:hAnsi="Verdana"/>
          <w:sz w:val="20"/>
          <w:szCs w:val="20"/>
        </w:rPr>
        <w:t xml:space="preserve">Eydís sagði frá greiningu á könnun á gagnasettum stofnana og sveitarfélaga (sjá glærur Eydísar). </w:t>
      </w:r>
    </w:p>
    <w:p w:rsidR="00AA6EA0" w:rsidRDefault="00AA6EA0" w:rsidP="00AA6EA0">
      <w:pPr>
        <w:pStyle w:val="ListParagraph"/>
        <w:rPr>
          <w:rFonts w:ascii="Verdana" w:hAnsi="Verdana"/>
          <w:sz w:val="20"/>
          <w:szCs w:val="20"/>
        </w:rPr>
      </w:pPr>
    </w:p>
    <w:p w:rsidR="00AA6EA0" w:rsidRPr="005C21DA" w:rsidRDefault="00AA6EA0" w:rsidP="008D3F06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Nýtt hæðarlíkan</w:t>
      </w:r>
      <w:r w:rsidR="00C649F0">
        <w:rPr>
          <w:rFonts w:ascii="Verdana" w:hAnsi="Verdana"/>
          <w:b/>
          <w:bCs/>
          <w:sz w:val="20"/>
          <w:szCs w:val="20"/>
        </w:rPr>
        <w:t xml:space="preserve"> Arctic DEM</w:t>
      </w:r>
      <w:r w:rsidRPr="005C21DA">
        <w:rPr>
          <w:rFonts w:ascii="Verdana" w:hAnsi="Verdana"/>
          <w:sz w:val="20"/>
          <w:szCs w:val="20"/>
        </w:rPr>
        <w:t xml:space="preserve"> (Eydís</w:t>
      </w:r>
      <w:r w:rsidR="001156CB">
        <w:rPr>
          <w:rFonts w:ascii="Verdana" w:hAnsi="Verdana"/>
          <w:sz w:val="20"/>
          <w:szCs w:val="20"/>
        </w:rPr>
        <w:t xml:space="preserve">) – Kynnti </w:t>
      </w:r>
      <w:r w:rsidR="00D50AE9">
        <w:rPr>
          <w:rFonts w:ascii="Verdana" w:hAnsi="Verdana"/>
          <w:sz w:val="20"/>
          <w:szCs w:val="20"/>
        </w:rPr>
        <w:t>hvernig vinna við Arctic DEM gengur (sjá glærur)</w:t>
      </w:r>
      <w:r w:rsidR="00C649F0">
        <w:rPr>
          <w:rFonts w:ascii="Verdana" w:hAnsi="Verdana"/>
          <w:sz w:val="20"/>
          <w:szCs w:val="20"/>
        </w:rPr>
        <w:t>.</w:t>
      </w:r>
    </w:p>
    <w:p w:rsidR="00D90710" w:rsidRPr="005C21DA" w:rsidRDefault="00D90710" w:rsidP="00D90710">
      <w:pPr>
        <w:rPr>
          <w:rFonts w:ascii="Verdana" w:hAnsi="Verdana"/>
          <w:sz w:val="20"/>
          <w:szCs w:val="20"/>
        </w:rPr>
      </w:pPr>
    </w:p>
    <w:p w:rsidR="00311F4A" w:rsidRPr="00F015AF" w:rsidRDefault="00311F4A" w:rsidP="00F015AF">
      <w:pPr>
        <w:pStyle w:val="ListParagraph"/>
        <w:numPr>
          <w:ilvl w:val="0"/>
          <w:numId w:val="13"/>
        </w:numPr>
        <w:rPr>
          <w:rFonts w:ascii="Verdana" w:eastAsia="Times New Roman" w:hAnsi="Verdana" w:cs="Arial"/>
          <w:sz w:val="20"/>
          <w:szCs w:val="20"/>
          <w:lang w:eastAsia="is-IS"/>
        </w:rPr>
      </w:pPr>
      <w:r w:rsidRPr="005C21DA">
        <w:rPr>
          <w:rFonts w:ascii="Verdana" w:eastAsia="Times New Roman" w:hAnsi="Verdana" w:cs="Arial"/>
          <w:b/>
          <w:sz w:val="20"/>
          <w:szCs w:val="20"/>
          <w:lang w:eastAsia="is-IS"/>
        </w:rPr>
        <w:t xml:space="preserve">Næsti fundur: </w:t>
      </w:r>
      <w:r w:rsidR="005C21DA" w:rsidRPr="00F015AF">
        <w:rPr>
          <w:rFonts w:ascii="Verdana" w:eastAsia="Times New Roman" w:hAnsi="Verdana" w:cs="Arial"/>
          <w:sz w:val="20"/>
          <w:szCs w:val="20"/>
          <w:lang w:eastAsia="is-IS"/>
        </w:rPr>
        <w:t xml:space="preserve">Næsti fundur verður </w:t>
      </w:r>
      <w:r w:rsidR="009D32A4">
        <w:rPr>
          <w:rFonts w:ascii="Verdana" w:eastAsia="Times New Roman" w:hAnsi="Verdana" w:cs="Arial"/>
          <w:sz w:val="20"/>
          <w:szCs w:val="20"/>
          <w:lang w:eastAsia="is-IS"/>
        </w:rPr>
        <w:t xml:space="preserve">hjá Náttúrufræðistofnun Íslands fimmtuaginn </w:t>
      </w:r>
      <w:r w:rsidR="00372B87">
        <w:rPr>
          <w:rFonts w:ascii="Verdana" w:eastAsia="Times New Roman" w:hAnsi="Verdana" w:cs="Arial"/>
          <w:sz w:val="20"/>
          <w:szCs w:val="20"/>
          <w:highlight w:val="yellow"/>
          <w:lang w:eastAsia="is-IS"/>
        </w:rPr>
        <w:t>4</w:t>
      </w:r>
      <w:r w:rsidR="009D32A4" w:rsidRPr="00191279">
        <w:rPr>
          <w:rFonts w:ascii="Verdana" w:eastAsia="Times New Roman" w:hAnsi="Verdana" w:cs="Arial"/>
          <w:sz w:val="20"/>
          <w:szCs w:val="20"/>
          <w:highlight w:val="yellow"/>
          <w:lang w:eastAsia="is-IS"/>
        </w:rPr>
        <w:t>. maí kl. 13:00</w:t>
      </w:r>
      <w:r w:rsidR="008D3F06" w:rsidRPr="00191279">
        <w:rPr>
          <w:rFonts w:ascii="Verdana" w:eastAsia="Times New Roman" w:hAnsi="Verdana" w:cs="Arial"/>
          <w:sz w:val="20"/>
          <w:szCs w:val="20"/>
          <w:highlight w:val="yellow"/>
          <w:lang w:eastAsia="is-IS"/>
        </w:rPr>
        <w:t xml:space="preserve"> 2016</w:t>
      </w:r>
      <w:r w:rsidR="00372B87">
        <w:rPr>
          <w:rFonts w:ascii="Verdana" w:eastAsia="Times New Roman" w:hAnsi="Verdana" w:cs="Arial"/>
          <w:sz w:val="20"/>
          <w:szCs w:val="20"/>
          <w:lang w:eastAsia="is-IS"/>
        </w:rPr>
        <w:t xml:space="preserve"> (ath færist fram um einn dag frá því sem rætt var á fundinum vegna Uppstigningardags)</w:t>
      </w:r>
    </w:p>
    <w:p w:rsidR="00B8407D" w:rsidRPr="005C21DA" w:rsidRDefault="00B8407D" w:rsidP="00AF3CBE">
      <w:pPr>
        <w:rPr>
          <w:rFonts w:ascii="Verdana" w:hAnsi="Verdana"/>
          <w:sz w:val="20"/>
          <w:szCs w:val="20"/>
        </w:rPr>
      </w:pPr>
    </w:p>
    <w:p w:rsidR="00B8407D" w:rsidRPr="005C21DA" w:rsidRDefault="00B8407D" w:rsidP="00B8407D">
      <w:pPr>
        <w:rPr>
          <w:rFonts w:ascii="Verdana" w:hAnsi="Verdana"/>
          <w:b/>
          <w:sz w:val="20"/>
          <w:szCs w:val="20"/>
        </w:rPr>
      </w:pPr>
      <w:r w:rsidRPr="005C21DA">
        <w:rPr>
          <w:rFonts w:ascii="Verdana" w:hAnsi="Verdana"/>
          <w:b/>
          <w:sz w:val="20"/>
          <w:szCs w:val="20"/>
        </w:rPr>
        <w:t>Fleira ekki rætt</w:t>
      </w:r>
    </w:p>
    <w:p w:rsidR="00396F97" w:rsidRPr="005C21DA" w:rsidRDefault="00396F97" w:rsidP="00B8407D">
      <w:pPr>
        <w:rPr>
          <w:rFonts w:ascii="Verdana" w:hAnsi="Verdana"/>
          <w:i/>
          <w:sz w:val="20"/>
          <w:szCs w:val="20"/>
        </w:rPr>
      </w:pPr>
      <w:r w:rsidRPr="005C21DA">
        <w:rPr>
          <w:rFonts w:ascii="Verdana" w:hAnsi="Verdana"/>
          <w:i/>
          <w:sz w:val="20"/>
          <w:szCs w:val="20"/>
        </w:rPr>
        <w:t>Magnús</w:t>
      </w:r>
    </w:p>
    <w:p w:rsidR="00396F97" w:rsidRPr="005C21DA" w:rsidRDefault="00396F97" w:rsidP="00396F97">
      <w:pPr>
        <w:rPr>
          <w:rFonts w:ascii="Verdana" w:hAnsi="Verdana"/>
          <w:sz w:val="20"/>
          <w:szCs w:val="20"/>
        </w:rPr>
      </w:pPr>
    </w:p>
    <w:p w:rsidR="00396F97" w:rsidRPr="005C21DA" w:rsidRDefault="00396F97" w:rsidP="00396F97">
      <w:pPr>
        <w:rPr>
          <w:rFonts w:ascii="Verdana" w:hAnsi="Verdana"/>
          <w:sz w:val="20"/>
          <w:szCs w:val="20"/>
        </w:rPr>
      </w:pPr>
      <w:r w:rsidRPr="005C21DA">
        <w:rPr>
          <w:rFonts w:ascii="Verdana" w:hAnsi="Verdana"/>
          <w:sz w:val="20"/>
          <w:szCs w:val="20"/>
        </w:rPr>
        <w:t xml:space="preserve">Gögn og fundargerðir frá fyrri fundum hópsins er hægt að nálgast hér: </w:t>
      </w:r>
      <w:hyperlink r:id="rId7" w:history="1">
        <w:r w:rsidRPr="005C21DA">
          <w:rPr>
            <w:rStyle w:val="Hyperlink"/>
            <w:rFonts w:ascii="Verdana" w:hAnsi="Verdana"/>
            <w:sz w:val="20"/>
            <w:szCs w:val="20"/>
          </w:rPr>
          <w:t>http://grunng.lmi.is/</w:t>
        </w:r>
      </w:hyperlink>
    </w:p>
    <w:p w:rsidR="00926642" w:rsidRPr="005C21DA" w:rsidRDefault="00926642" w:rsidP="00926642">
      <w:pPr>
        <w:rPr>
          <w:rFonts w:ascii="Verdana" w:hAnsi="Verdana"/>
          <w:sz w:val="20"/>
          <w:szCs w:val="20"/>
        </w:rPr>
      </w:pPr>
    </w:p>
    <w:sectPr w:rsidR="00926642" w:rsidRPr="005C21DA" w:rsidSect="00783C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0716"/>
    <w:multiLevelType w:val="hybridMultilevel"/>
    <w:tmpl w:val="75BE60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218"/>
    <w:multiLevelType w:val="hybridMultilevel"/>
    <w:tmpl w:val="FDCC15A2"/>
    <w:lvl w:ilvl="0" w:tplc="040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261ECF"/>
    <w:multiLevelType w:val="hybridMultilevel"/>
    <w:tmpl w:val="B46AF522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51F47"/>
    <w:multiLevelType w:val="hybridMultilevel"/>
    <w:tmpl w:val="1DC4377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E24DA"/>
    <w:multiLevelType w:val="hybridMultilevel"/>
    <w:tmpl w:val="E012A0D2"/>
    <w:lvl w:ilvl="0" w:tplc="139CB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85A84">
      <w:start w:val="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6A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27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E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46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A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6F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2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7C3FF2"/>
    <w:multiLevelType w:val="hybridMultilevel"/>
    <w:tmpl w:val="B1E676B6"/>
    <w:lvl w:ilvl="0" w:tplc="4306964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A0691"/>
    <w:multiLevelType w:val="hybridMultilevel"/>
    <w:tmpl w:val="F1E0D6E2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773C66"/>
    <w:multiLevelType w:val="hybridMultilevel"/>
    <w:tmpl w:val="86A61D6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765ACC"/>
    <w:multiLevelType w:val="hybridMultilevel"/>
    <w:tmpl w:val="EC8EA5C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B1AA6"/>
    <w:multiLevelType w:val="hybridMultilevel"/>
    <w:tmpl w:val="A894A65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050D85"/>
    <w:multiLevelType w:val="hybridMultilevel"/>
    <w:tmpl w:val="B46AF5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6C98"/>
    <w:multiLevelType w:val="hybridMultilevel"/>
    <w:tmpl w:val="9836D2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2482"/>
    <w:multiLevelType w:val="hybridMultilevel"/>
    <w:tmpl w:val="312827F2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99"/>
    <w:rsid w:val="00005CEB"/>
    <w:rsid w:val="000166BF"/>
    <w:rsid w:val="00025315"/>
    <w:rsid w:val="00040086"/>
    <w:rsid w:val="0004329E"/>
    <w:rsid w:val="000555E6"/>
    <w:rsid w:val="00062E83"/>
    <w:rsid w:val="00063C00"/>
    <w:rsid w:val="000663C1"/>
    <w:rsid w:val="0007496F"/>
    <w:rsid w:val="000B32C2"/>
    <w:rsid w:val="000C3CAB"/>
    <w:rsid w:val="000C5517"/>
    <w:rsid w:val="000E36E5"/>
    <w:rsid w:val="000E4027"/>
    <w:rsid w:val="0010378F"/>
    <w:rsid w:val="001156CB"/>
    <w:rsid w:val="00132DC6"/>
    <w:rsid w:val="001429DE"/>
    <w:rsid w:val="0014457E"/>
    <w:rsid w:val="00151306"/>
    <w:rsid w:val="00160F77"/>
    <w:rsid w:val="00163A4D"/>
    <w:rsid w:val="00173BCB"/>
    <w:rsid w:val="00184986"/>
    <w:rsid w:val="00191279"/>
    <w:rsid w:val="001A22B1"/>
    <w:rsid w:val="001C4323"/>
    <w:rsid w:val="001C62E9"/>
    <w:rsid w:val="001D303E"/>
    <w:rsid w:val="001D70DC"/>
    <w:rsid w:val="001E6D3A"/>
    <w:rsid w:val="002140E9"/>
    <w:rsid w:val="0022004B"/>
    <w:rsid w:val="0022583F"/>
    <w:rsid w:val="002408D1"/>
    <w:rsid w:val="002507F1"/>
    <w:rsid w:val="00273A0A"/>
    <w:rsid w:val="0029003B"/>
    <w:rsid w:val="00294522"/>
    <w:rsid w:val="002A5E94"/>
    <w:rsid w:val="002B6D1D"/>
    <w:rsid w:val="002C47CA"/>
    <w:rsid w:val="002C4BF6"/>
    <w:rsid w:val="002C6452"/>
    <w:rsid w:val="002D1373"/>
    <w:rsid w:val="00305D6B"/>
    <w:rsid w:val="00307A7D"/>
    <w:rsid w:val="00311F4A"/>
    <w:rsid w:val="00314B17"/>
    <w:rsid w:val="00326CAC"/>
    <w:rsid w:val="003441FF"/>
    <w:rsid w:val="0034763D"/>
    <w:rsid w:val="00356112"/>
    <w:rsid w:val="00360C9D"/>
    <w:rsid w:val="00372B87"/>
    <w:rsid w:val="00377FD8"/>
    <w:rsid w:val="0038008A"/>
    <w:rsid w:val="003877F9"/>
    <w:rsid w:val="00387957"/>
    <w:rsid w:val="00387D4B"/>
    <w:rsid w:val="00392124"/>
    <w:rsid w:val="00396F97"/>
    <w:rsid w:val="003A315F"/>
    <w:rsid w:val="003A69AE"/>
    <w:rsid w:val="003D5B5F"/>
    <w:rsid w:val="003E00C1"/>
    <w:rsid w:val="004020DB"/>
    <w:rsid w:val="004047C4"/>
    <w:rsid w:val="00406AAB"/>
    <w:rsid w:val="0041119F"/>
    <w:rsid w:val="00424D9D"/>
    <w:rsid w:val="004359D6"/>
    <w:rsid w:val="004577F3"/>
    <w:rsid w:val="00467C74"/>
    <w:rsid w:val="0047687D"/>
    <w:rsid w:val="00484EF4"/>
    <w:rsid w:val="0049215C"/>
    <w:rsid w:val="004952EF"/>
    <w:rsid w:val="004B7DBC"/>
    <w:rsid w:val="004C097C"/>
    <w:rsid w:val="004E5B56"/>
    <w:rsid w:val="004E7248"/>
    <w:rsid w:val="004F35D4"/>
    <w:rsid w:val="005170A2"/>
    <w:rsid w:val="00546AF1"/>
    <w:rsid w:val="005500F8"/>
    <w:rsid w:val="00567137"/>
    <w:rsid w:val="00572879"/>
    <w:rsid w:val="00572C3A"/>
    <w:rsid w:val="005753B4"/>
    <w:rsid w:val="005819BB"/>
    <w:rsid w:val="00585343"/>
    <w:rsid w:val="00586FE9"/>
    <w:rsid w:val="00590320"/>
    <w:rsid w:val="00595171"/>
    <w:rsid w:val="005A092F"/>
    <w:rsid w:val="005C21DA"/>
    <w:rsid w:val="005D722D"/>
    <w:rsid w:val="005E2E5B"/>
    <w:rsid w:val="005E5A96"/>
    <w:rsid w:val="005F0C2F"/>
    <w:rsid w:val="0060533F"/>
    <w:rsid w:val="006055E4"/>
    <w:rsid w:val="00635AE0"/>
    <w:rsid w:val="006474C1"/>
    <w:rsid w:val="0066473A"/>
    <w:rsid w:val="00666A80"/>
    <w:rsid w:val="00686D3F"/>
    <w:rsid w:val="006B0C5C"/>
    <w:rsid w:val="006D4CB1"/>
    <w:rsid w:val="006F611B"/>
    <w:rsid w:val="0070056D"/>
    <w:rsid w:val="00705358"/>
    <w:rsid w:val="007064A5"/>
    <w:rsid w:val="007249D1"/>
    <w:rsid w:val="0076415A"/>
    <w:rsid w:val="00783CFB"/>
    <w:rsid w:val="007914F6"/>
    <w:rsid w:val="007A5C59"/>
    <w:rsid w:val="007C2293"/>
    <w:rsid w:val="007C22DE"/>
    <w:rsid w:val="007E2D8D"/>
    <w:rsid w:val="007F46E0"/>
    <w:rsid w:val="00806777"/>
    <w:rsid w:val="00811178"/>
    <w:rsid w:val="008222A1"/>
    <w:rsid w:val="00825729"/>
    <w:rsid w:val="00826C80"/>
    <w:rsid w:val="00832B0F"/>
    <w:rsid w:val="0083525F"/>
    <w:rsid w:val="00840DC4"/>
    <w:rsid w:val="00843891"/>
    <w:rsid w:val="00874314"/>
    <w:rsid w:val="008748EC"/>
    <w:rsid w:val="00875CD2"/>
    <w:rsid w:val="00895C8F"/>
    <w:rsid w:val="008A7771"/>
    <w:rsid w:val="008B1731"/>
    <w:rsid w:val="008B293A"/>
    <w:rsid w:val="008C4B28"/>
    <w:rsid w:val="008C5F47"/>
    <w:rsid w:val="008C6027"/>
    <w:rsid w:val="008D3F06"/>
    <w:rsid w:val="008E0C63"/>
    <w:rsid w:val="00907CAC"/>
    <w:rsid w:val="00915227"/>
    <w:rsid w:val="00926642"/>
    <w:rsid w:val="00953173"/>
    <w:rsid w:val="0095461F"/>
    <w:rsid w:val="00967CA7"/>
    <w:rsid w:val="00976D53"/>
    <w:rsid w:val="009958A2"/>
    <w:rsid w:val="009C0F0C"/>
    <w:rsid w:val="009D32A4"/>
    <w:rsid w:val="009E0CA8"/>
    <w:rsid w:val="009E73D4"/>
    <w:rsid w:val="00A07FFA"/>
    <w:rsid w:val="00A12113"/>
    <w:rsid w:val="00A25548"/>
    <w:rsid w:val="00A375D0"/>
    <w:rsid w:val="00A44026"/>
    <w:rsid w:val="00A44E63"/>
    <w:rsid w:val="00A61003"/>
    <w:rsid w:val="00AA016C"/>
    <w:rsid w:val="00AA24E2"/>
    <w:rsid w:val="00AA6EA0"/>
    <w:rsid w:val="00AB2541"/>
    <w:rsid w:val="00AB3671"/>
    <w:rsid w:val="00AC6A23"/>
    <w:rsid w:val="00AD1865"/>
    <w:rsid w:val="00AD75D0"/>
    <w:rsid w:val="00AD7AD7"/>
    <w:rsid w:val="00AF3CBE"/>
    <w:rsid w:val="00AF6157"/>
    <w:rsid w:val="00B025DA"/>
    <w:rsid w:val="00B16FCE"/>
    <w:rsid w:val="00B40D83"/>
    <w:rsid w:val="00B8407D"/>
    <w:rsid w:val="00B8596B"/>
    <w:rsid w:val="00B9412D"/>
    <w:rsid w:val="00BA2F3F"/>
    <w:rsid w:val="00BA52A9"/>
    <w:rsid w:val="00BC4BB4"/>
    <w:rsid w:val="00BF3D55"/>
    <w:rsid w:val="00C00080"/>
    <w:rsid w:val="00C075B7"/>
    <w:rsid w:val="00C140DD"/>
    <w:rsid w:val="00C23820"/>
    <w:rsid w:val="00C42EB4"/>
    <w:rsid w:val="00C4449F"/>
    <w:rsid w:val="00C44F9A"/>
    <w:rsid w:val="00C467DB"/>
    <w:rsid w:val="00C51855"/>
    <w:rsid w:val="00C52C7B"/>
    <w:rsid w:val="00C57E29"/>
    <w:rsid w:val="00C64714"/>
    <w:rsid w:val="00C649F0"/>
    <w:rsid w:val="00C72605"/>
    <w:rsid w:val="00C740C8"/>
    <w:rsid w:val="00C8162E"/>
    <w:rsid w:val="00C81DB6"/>
    <w:rsid w:val="00C823AB"/>
    <w:rsid w:val="00C83906"/>
    <w:rsid w:val="00C841DC"/>
    <w:rsid w:val="00C865F7"/>
    <w:rsid w:val="00CA18FD"/>
    <w:rsid w:val="00CA1FCD"/>
    <w:rsid w:val="00CB2708"/>
    <w:rsid w:val="00CB43AA"/>
    <w:rsid w:val="00D04350"/>
    <w:rsid w:val="00D10731"/>
    <w:rsid w:val="00D16193"/>
    <w:rsid w:val="00D21319"/>
    <w:rsid w:val="00D336B8"/>
    <w:rsid w:val="00D50AE9"/>
    <w:rsid w:val="00D62439"/>
    <w:rsid w:val="00D651E8"/>
    <w:rsid w:val="00D77832"/>
    <w:rsid w:val="00D85F81"/>
    <w:rsid w:val="00D90710"/>
    <w:rsid w:val="00D96535"/>
    <w:rsid w:val="00DA73F0"/>
    <w:rsid w:val="00DB2359"/>
    <w:rsid w:val="00DC3D02"/>
    <w:rsid w:val="00DE2766"/>
    <w:rsid w:val="00E0499B"/>
    <w:rsid w:val="00E2350B"/>
    <w:rsid w:val="00E37435"/>
    <w:rsid w:val="00E40A47"/>
    <w:rsid w:val="00E45CE6"/>
    <w:rsid w:val="00E47A3D"/>
    <w:rsid w:val="00E50FAD"/>
    <w:rsid w:val="00E51C18"/>
    <w:rsid w:val="00E731B6"/>
    <w:rsid w:val="00E846D7"/>
    <w:rsid w:val="00E9321E"/>
    <w:rsid w:val="00EB117B"/>
    <w:rsid w:val="00ED7AF4"/>
    <w:rsid w:val="00EE2A14"/>
    <w:rsid w:val="00F015AF"/>
    <w:rsid w:val="00F06599"/>
    <w:rsid w:val="00F460D0"/>
    <w:rsid w:val="00F47897"/>
    <w:rsid w:val="00F510CB"/>
    <w:rsid w:val="00F54F2A"/>
    <w:rsid w:val="00F8126E"/>
    <w:rsid w:val="00F828EE"/>
    <w:rsid w:val="00F8644A"/>
    <w:rsid w:val="00F92A94"/>
    <w:rsid w:val="00FD6E20"/>
    <w:rsid w:val="00FE0155"/>
    <w:rsid w:val="00FE04C8"/>
    <w:rsid w:val="00F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1DC65-5A5D-46C5-9618-C59F593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99"/>
    <w:pPr>
      <w:ind w:left="720"/>
    </w:pPr>
  </w:style>
  <w:style w:type="character" w:styleId="Hyperlink">
    <w:name w:val="Hyperlink"/>
    <w:basedOn w:val="DefaultParagraphFont"/>
    <w:uiPriority w:val="99"/>
    <w:unhideWhenUsed/>
    <w:rsid w:val="00A61003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0378F"/>
  </w:style>
  <w:style w:type="paragraph" w:styleId="BalloonText">
    <w:name w:val="Balloon Text"/>
    <w:basedOn w:val="Normal"/>
    <w:link w:val="BalloonTextChar"/>
    <w:uiPriority w:val="99"/>
    <w:semiHidden/>
    <w:unhideWhenUsed/>
    <w:rsid w:val="00C84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2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3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0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7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0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unng.lmi.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9B17-FBF9-45AD-916E-19312E32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Guðmundsson</dc:creator>
  <cp:lastModifiedBy>Magnús Guðmundsson</cp:lastModifiedBy>
  <cp:revision>3</cp:revision>
  <cp:lastPrinted>2015-02-20T14:04:00Z</cp:lastPrinted>
  <dcterms:created xsi:type="dcterms:W3CDTF">2016-02-05T13:44:00Z</dcterms:created>
  <dcterms:modified xsi:type="dcterms:W3CDTF">2016-02-09T13:11:00Z</dcterms:modified>
</cp:coreProperties>
</file>